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217EC" w14:textId="77777777" w:rsidR="00756B91" w:rsidRPr="007E56FC" w:rsidRDefault="00074E18" w:rsidP="00756B91">
      <w:pPr>
        <w:tabs>
          <w:tab w:val="left" w:pos="1843"/>
          <w:tab w:val="left" w:pos="6237"/>
          <w:tab w:val="left" w:pos="6379"/>
        </w:tabs>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Załącznik nr 3 do Regulaminu wyboru projektów </w:t>
      </w:r>
      <w:r w:rsidR="00756B91" w:rsidRPr="007E56FC">
        <w:rPr>
          <w:rFonts w:asciiTheme="minorHAnsi" w:hAnsiTheme="minorHAnsi" w:cstheme="minorHAnsi"/>
          <w:sz w:val="18"/>
        </w:rPr>
        <w:t xml:space="preserve">nr FEWM.02.11-IZ.00-001/25 </w:t>
      </w:r>
    </w:p>
    <w:p w14:paraId="3A1C6B63" w14:textId="77777777" w:rsidR="00756B91" w:rsidRPr="007E56FC" w:rsidRDefault="00756B91" w:rsidP="00756B91">
      <w:pPr>
        <w:tabs>
          <w:tab w:val="left" w:pos="1843"/>
          <w:tab w:val="left" w:pos="6237"/>
          <w:tab w:val="left" w:pos="6379"/>
        </w:tabs>
        <w:jc w:val="right"/>
        <w:rPr>
          <w:rFonts w:asciiTheme="minorHAnsi" w:hAnsiTheme="minorHAnsi" w:cstheme="minorHAnsi"/>
          <w:sz w:val="18"/>
        </w:rPr>
      </w:pPr>
      <w:r w:rsidRPr="007E56FC">
        <w:rPr>
          <w:rFonts w:asciiTheme="minorHAnsi" w:hAnsiTheme="minorHAnsi" w:cstheme="minorHAnsi"/>
          <w:sz w:val="18"/>
        </w:rPr>
        <w:t>z …………………… 2025 r.</w:t>
      </w:r>
    </w:p>
    <w:p w14:paraId="58495D94" w14:textId="27DDB6A4" w:rsidR="00D62E25" w:rsidRPr="00D62E25" w:rsidRDefault="00D62E25" w:rsidP="00615746">
      <w:pPr>
        <w:spacing w:after="240"/>
        <w:ind w:left="142" w:hanging="426"/>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E56FC" w14:paraId="3765F094" w14:textId="77777777" w:rsidTr="00301705">
        <w:trPr>
          <w:trHeight w:val="2468"/>
        </w:trPr>
        <w:tc>
          <w:tcPr>
            <w:tcW w:w="567" w:type="dxa"/>
          </w:tcPr>
          <w:p w14:paraId="1DE0A0C3" w14:textId="66BF057B" w:rsidR="007E56FC" w:rsidRDefault="007E56FC" w:rsidP="00301705">
            <w:pPr>
              <w:rPr>
                <w:sz w:val="18"/>
                <w:szCs w:val="18"/>
              </w:rPr>
            </w:pPr>
            <w:r>
              <w:rPr>
                <w:sz w:val="18"/>
                <w:szCs w:val="18"/>
              </w:rPr>
              <w:lastRenderedPageBreak/>
              <w:t>14.</w:t>
            </w:r>
          </w:p>
        </w:tc>
        <w:tc>
          <w:tcPr>
            <w:tcW w:w="3633" w:type="dxa"/>
          </w:tcPr>
          <w:p w14:paraId="4D841BE6" w14:textId="76111936" w:rsidR="007E56FC" w:rsidRDefault="007E56FC" w:rsidP="00301705">
            <w:pPr>
              <w:rPr>
                <w:sz w:val="18"/>
                <w:szCs w:val="18"/>
              </w:rPr>
            </w:pPr>
            <w:r>
              <w:rPr>
                <w:sz w:val="18"/>
                <w:szCs w:val="18"/>
              </w:rPr>
              <w:t>Dokumenty planistyczne, związane</w:t>
            </w:r>
            <w:r w:rsidRPr="007E56FC">
              <w:rPr>
                <w:sz w:val="18"/>
                <w:szCs w:val="18"/>
              </w:rPr>
              <w:t xml:space="preserve"> z wdrażaniem idei GOZ lub  strategii „zero waste”</w:t>
            </w:r>
            <w:r w:rsidR="00A95215">
              <w:rPr>
                <w:sz w:val="18"/>
                <w:szCs w:val="18"/>
              </w:rPr>
              <w:t>.</w:t>
            </w:r>
          </w:p>
        </w:tc>
        <w:tc>
          <w:tcPr>
            <w:tcW w:w="1896" w:type="dxa"/>
          </w:tcPr>
          <w:p w14:paraId="602F3632" w14:textId="07037C3E" w:rsidR="007E56FC" w:rsidRPr="005B5DE6" w:rsidRDefault="00A95215" w:rsidP="00837F9D">
            <w:pPr>
              <w:rPr>
                <w:sz w:val="18"/>
                <w:szCs w:val="18"/>
              </w:rPr>
            </w:pPr>
            <w:r w:rsidRPr="00A95215">
              <w:rPr>
                <w:sz w:val="18"/>
                <w:szCs w:val="18"/>
              </w:rPr>
              <w:t>Dokument własny Wnioskodawcy.</w:t>
            </w:r>
          </w:p>
        </w:tc>
        <w:tc>
          <w:tcPr>
            <w:tcW w:w="1701" w:type="dxa"/>
          </w:tcPr>
          <w:p w14:paraId="0E3F0EBC" w14:textId="0B3D70B0" w:rsidR="007E56FC" w:rsidRPr="005B5DE6" w:rsidRDefault="007E56FC" w:rsidP="00837F9D">
            <w:pPr>
              <w:rPr>
                <w:sz w:val="18"/>
                <w:szCs w:val="18"/>
              </w:rPr>
            </w:pPr>
            <w:r w:rsidRPr="007E56FC">
              <w:rPr>
                <w:sz w:val="18"/>
                <w:szCs w:val="18"/>
              </w:rPr>
              <w:t>Załącznik składany jest przez system WOD2021. Podpisanie dokumentu kwalifikowanym podpisem elektronicznym nie jest wymagane.</w:t>
            </w:r>
          </w:p>
        </w:tc>
        <w:tc>
          <w:tcPr>
            <w:tcW w:w="3261" w:type="dxa"/>
          </w:tcPr>
          <w:p w14:paraId="514BB2F1" w14:textId="1A1F1449" w:rsidR="007E56FC" w:rsidRDefault="00282276" w:rsidP="00E127F5">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d</w:t>
            </w:r>
            <w:r w:rsidRPr="00282276">
              <w:rPr>
                <w:rFonts w:asciiTheme="minorHAnsi" w:hAnsiTheme="minorHAnsi" w:cstheme="minorHAnsi"/>
                <w:sz w:val="18"/>
                <w:szCs w:val="22"/>
              </w:rPr>
              <w:t xml:space="preserve">okumenty planistyczne dotyczące </w:t>
            </w:r>
            <w:r w:rsidRPr="005A2864">
              <w:rPr>
                <w:rFonts w:asciiTheme="minorHAnsi" w:hAnsiTheme="minorHAnsi" w:cstheme="minorHAnsi"/>
                <w:sz w:val="18"/>
                <w:szCs w:val="22"/>
              </w:rPr>
              <w:t>wdrożenia zasad </w:t>
            </w:r>
            <w:hyperlink r:id="rId11" w:history="1">
              <w:r w:rsidRPr="005A2864">
                <w:rPr>
                  <w:rStyle w:val="Hipercze"/>
                  <w:rFonts w:asciiTheme="minorHAnsi" w:hAnsiTheme="minorHAnsi" w:cstheme="minorHAnsi"/>
                  <w:color w:val="auto"/>
                  <w:sz w:val="18"/>
                  <w:szCs w:val="22"/>
                  <w:u w:val="none"/>
                </w:rPr>
                <w:t>Gospodarki o Obiegu Zamkniętym (GOZ)</w:t>
              </w:r>
            </w:hyperlink>
            <w:r w:rsidR="00171B25" w:rsidRPr="005A2864">
              <w:rPr>
                <w:rStyle w:val="Hipercze"/>
                <w:rFonts w:asciiTheme="minorHAnsi" w:hAnsiTheme="minorHAnsi" w:cstheme="minorHAnsi"/>
                <w:color w:val="auto"/>
                <w:sz w:val="18"/>
                <w:szCs w:val="22"/>
                <w:u w:val="none"/>
              </w:rPr>
              <w:t xml:space="preserve"> </w:t>
            </w:r>
            <w:r w:rsidR="005A2864" w:rsidRPr="005A2864">
              <w:rPr>
                <w:rStyle w:val="Hipercze"/>
                <w:rFonts w:asciiTheme="minorHAnsi" w:hAnsiTheme="minorHAnsi" w:cstheme="minorHAnsi"/>
                <w:color w:val="auto"/>
                <w:sz w:val="18"/>
                <w:szCs w:val="22"/>
                <w:u w:val="none"/>
              </w:rPr>
              <w:t>lub</w:t>
            </w:r>
            <w:r w:rsidR="00171B25" w:rsidRPr="005A2864">
              <w:rPr>
                <w:rStyle w:val="Hipercze"/>
                <w:rFonts w:asciiTheme="minorHAnsi" w:hAnsiTheme="minorHAnsi" w:cstheme="minorHAnsi"/>
                <w:color w:val="auto"/>
                <w:sz w:val="18"/>
                <w:szCs w:val="22"/>
                <w:u w:val="none"/>
              </w:rPr>
              <w:t xml:space="preserve"> strategii zero waste</w:t>
            </w:r>
            <w:r w:rsidRPr="005A2864">
              <w:rPr>
                <w:rFonts w:asciiTheme="minorHAnsi" w:hAnsiTheme="minorHAnsi" w:cstheme="minorHAnsi"/>
                <w:sz w:val="18"/>
                <w:szCs w:val="22"/>
              </w:rPr>
              <w:t> poprzez analizę strategiczną swojej działalności</w:t>
            </w:r>
            <w:r w:rsidR="005164FC">
              <w:rPr>
                <w:rFonts w:asciiTheme="minorHAnsi" w:hAnsiTheme="minorHAnsi" w:cstheme="minorHAnsi"/>
                <w:sz w:val="18"/>
                <w:szCs w:val="22"/>
              </w:rPr>
              <w:t xml:space="preserve"> </w:t>
            </w:r>
            <w:r w:rsidRPr="00282276">
              <w:rPr>
                <w:rFonts w:asciiTheme="minorHAnsi" w:hAnsiTheme="minorHAnsi" w:cstheme="minorHAnsi"/>
                <w:sz w:val="18"/>
                <w:szCs w:val="22"/>
              </w:rPr>
              <w:t>i wyznaczenie celów redukcji odpadów oraz zużycia surowców, a następnie stworzenie planu działania z konkretnymi rozwiązaniami i wskaźnikami do monitorowania postępów</w:t>
            </w:r>
          </w:p>
          <w:p w14:paraId="469F00D2" w14:textId="77777777" w:rsidR="006D11DC" w:rsidRPr="005164FC" w:rsidRDefault="006D11DC" w:rsidP="006D11DC">
            <w:pPr>
              <w:pStyle w:val="Akapitzlist"/>
              <w:numPr>
                <w:ilvl w:val="0"/>
                <w:numId w:val="28"/>
              </w:numPr>
              <w:ind w:left="176" w:hanging="176"/>
              <w:rPr>
                <w:rFonts w:asciiTheme="minorHAnsi" w:hAnsiTheme="minorHAnsi" w:cstheme="minorHAnsi"/>
                <w:sz w:val="18"/>
                <w:szCs w:val="22"/>
              </w:rPr>
            </w:pPr>
            <w:r w:rsidRPr="005164FC">
              <w:rPr>
                <w:rFonts w:asciiTheme="minorHAnsi" w:hAnsiTheme="minorHAnsi" w:cstheme="minorHAnsi"/>
                <w:sz w:val="18"/>
                <w:szCs w:val="22"/>
              </w:rPr>
              <w:t>dokumenty związane z zero waste powinny zawierać analizę problemu, cele strategiczne, konkretne działania do wdrożenia, harmonogramy realizacji, a także sposoby pomiaru efektywności wdrażanych zmian. </w:t>
            </w:r>
          </w:p>
          <w:p w14:paraId="2424EB5C" w14:textId="5BCC45CF" w:rsidR="00282276" w:rsidRPr="00CF34BA" w:rsidRDefault="00282276" w:rsidP="006D11DC">
            <w:pPr>
              <w:pStyle w:val="Akapitzlist"/>
              <w:ind w:left="176"/>
              <w:rPr>
                <w:rFonts w:asciiTheme="minorHAnsi" w:hAnsiTheme="minorHAnsi" w:cstheme="minorHAnsi"/>
                <w:sz w:val="18"/>
                <w:szCs w:val="22"/>
              </w:rPr>
            </w:pPr>
          </w:p>
        </w:tc>
      </w:tr>
      <w:tr w:rsidR="007E56FC" w14:paraId="2D6CFC72" w14:textId="77777777" w:rsidTr="00301705">
        <w:trPr>
          <w:trHeight w:val="2468"/>
        </w:trPr>
        <w:tc>
          <w:tcPr>
            <w:tcW w:w="567" w:type="dxa"/>
          </w:tcPr>
          <w:p w14:paraId="2BA47DAD" w14:textId="00EEB6B3" w:rsidR="007E56FC" w:rsidRDefault="007E56FC" w:rsidP="00301705">
            <w:pPr>
              <w:rPr>
                <w:sz w:val="18"/>
                <w:szCs w:val="18"/>
              </w:rPr>
            </w:pPr>
            <w:r>
              <w:rPr>
                <w:sz w:val="18"/>
                <w:szCs w:val="18"/>
              </w:rPr>
              <w:t>15.</w:t>
            </w:r>
          </w:p>
        </w:tc>
        <w:tc>
          <w:tcPr>
            <w:tcW w:w="3633" w:type="dxa"/>
          </w:tcPr>
          <w:p w14:paraId="6076227F" w14:textId="16A8EAC4" w:rsidR="007E56FC" w:rsidRDefault="007E56FC" w:rsidP="00301705">
            <w:pPr>
              <w:rPr>
                <w:sz w:val="18"/>
                <w:szCs w:val="18"/>
              </w:rPr>
            </w:pPr>
            <w:r>
              <w:rPr>
                <w:sz w:val="18"/>
                <w:szCs w:val="18"/>
              </w:rPr>
              <w:t>Umowa o współpracy</w:t>
            </w:r>
            <w:r w:rsidR="00A95215">
              <w:rPr>
                <w:sz w:val="18"/>
                <w:szCs w:val="18"/>
              </w:rPr>
              <w:t>.</w:t>
            </w:r>
          </w:p>
        </w:tc>
        <w:tc>
          <w:tcPr>
            <w:tcW w:w="1896" w:type="dxa"/>
          </w:tcPr>
          <w:p w14:paraId="2F165B5F" w14:textId="1CB8BD25" w:rsidR="007E56FC" w:rsidRPr="005B5DE6" w:rsidRDefault="00A95215" w:rsidP="00837F9D">
            <w:pPr>
              <w:rPr>
                <w:sz w:val="18"/>
                <w:szCs w:val="18"/>
              </w:rPr>
            </w:pPr>
            <w:r w:rsidRPr="00A95215">
              <w:rPr>
                <w:sz w:val="18"/>
                <w:szCs w:val="18"/>
              </w:rPr>
              <w:t>Dokument własny Wnioskodawcy</w:t>
            </w:r>
            <w:r>
              <w:rPr>
                <w:sz w:val="18"/>
                <w:szCs w:val="18"/>
              </w:rPr>
              <w:t>.</w:t>
            </w:r>
          </w:p>
        </w:tc>
        <w:tc>
          <w:tcPr>
            <w:tcW w:w="1701" w:type="dxa"/>
          </w:tcPr>
          <w:p w14:paraId="07BC214F" w14:textId="0696B215" w:rsidR="007E56FC" w:rsidRPr="005B5DE6" w:rsidRDefault="007E56FC" w:rsidP="00837F9D">
            <w:pPr>
              <w:rPr>
                <w:sz w:val="18"/>
                <w:szCs w:val="18"/>
              </w:rPr>
            </w:pPr>
            <w:r w:rsidRPr="007E56FC">
              <w:rPr>
                <w:sz w:val="18"/>
                <w:szCs w:val="18"/>
              </w:rPr>
              <w:t>Załącznik składany jest przez system WOD2021. Podpisanie dokumentu kwalifikowanym podpisem elektronicznym nie jest wymagane.</w:t>
            </w:r>
          </w:p>
        </w:tc>
        <w:tc>
          <w:tcPr>
            <w:tcW w:w="3261" w:type="dxa"/>
          </w:tcPr>
          <w:p w14:paraId="254FFF63" w14:textId="5FFB3F5F" w:rsidR="00434EC8" w:rsidRPr="005164FC" w:rsidRDefault="003C2433" w:rsidP="00434EC8">
            <w:pPr>
              <w:pStyle w:val="Default"/>
              <w:spacing w:after="80"/>
              <w:ind w:right="113"/>
              <w:jc w:val="both"/>
              <w:rPr>
                <w:rFonts w:asciiTheme="minorHAnsi" w:hAnsiTheme="minorHAnsi" w:cstheme="minorHAnsi"/>
                <w:sz w:val="18"/>
                <w:szCs w:val="18"/>
              </w:rPr>
            </w:pPr>
            <w:r w:rsidRPr="005164FC">
              <w:rPr>
                <w:rFonts w:asciiTheme="minorHAnsi" w:hAnsiTheme="minorHAnsi" w:cstheme="minorHAnsi"/>
                <w:sz w:val="18"/>
                <w:szCs w:val="18"/>
              </w:rPr>
              <w:t xml:space="preserve">Umowa określa zasady współpracy przy </w:t>
            </w:r>
            <w:r w:rsidR="00434EC8" w:rsidRPr="005164FC">
              <w:rPr>
                <w:rFonts w:asciiTheme="minorHAnsi" w:hAnsiTheme="minorHAnsi" w:cstheme="minorHAnsi"/>
                <w:sz w:val="18"/>
                <w:szCs w:val="18"/>
              </w:rPr>
              <w:t>wdrażani</w:t>
            </w:r>
            <w:r w:rsidRPr="005164FC">
              <w:rPr>
                <w:rFonts w:asciiTheme="minorHAnsi" w:hAnsiTheme="minorHAnsi" w:cstheme="minorHAnsi"/>
                <w:sz w:val="18"/>
                <w:szCs w:val="18"/>
              </w:rPr>
              <w:t>u</w:t>
            </w:r>
            <w:r w:rsidR="00434EC8" w:rsidRPr="005164FC">
              <w:rPr>
                <w:rFonts w:asciiTheme="minorHAnsi" w:hAnsiTheme="minorHAnsi" w:cstheme="minorHAnsi"/>
                <w:sz w:val="18"/>
                <w:szCs w:val="18"/>
              </w:rPr>
              <w:t xml:space="preserve"> </w:t>
            </w:r>
            <w:r w:rsidRPr="005164FC">
              <w:rPr>
                <w:rFonts w:asciiTheme="minorHAnsi" w:hAnsiTheme="minorHAnsi" w:cstheme="minorHAnsi"/>
                <w:sz w:val="18"/>
                <w:szCs w:val="18"/>
              </w:rPr>
              <w:t>gospodarki o obiegu zamkniętym w</w:t>
            </w:r>
            <w:r w:rsidR="00434EC8" w:rsidRPr="005164FC">
              <w:rPr>
                <w:rFonts w:asciiTheme="minorHAnsi" w:hAnsiTheme="minorHAnsi" w:cstheme="minorHAnsi"/>
                <w:sz w:val="18"/>
                <w:szCs w:val="18"/>
              </w:rPr>
              <w:t xml:space="preserve"> symbioz</w:t>
            </w:r>
            <w:r w:rsidRPr="005164FC">
              <w:rPr>
                <w:rFonts w:asciiTheme="minorHAnsi" w:hAnsiTheme="minorHAnsi" w:cstheme="minorHAnsi"/>
                <w:sz w:val="18"/>
                <w:szCs w:val="18"/>
              </w:rPr>
              <w:t>ie</w:t>
            </w:r>
            <w:r w:rsidR="00434EC8" w:rsidRPr="005164FC">
              <w:rPr>
                <w:rFonts w:asciiTheme="minorHAnsi" w:hAnsiTheme="minorHAnsi" w:cstheme="minorHAnsi"/>
                <w:sz w:val="18"/>
                <w:szCs w:val="18"/>
              </w:rPr>
              <w:t xml:space="preserve"> przemysłow</w:t>
            </w:r>
            <w:r w:rsidRPr="005164FC">
              <w:rPr>
                <w:rFonts w:asciiTheme="minorHAnsi" w:hAnsiTheme="minorHAnsi" w:cstheme="minorHAnsi"/>
                <w:sz w:val="18"/>
                <w:szCs w:val="18"/>
              </w:rPr>
              <w:t>ej</w:t>
            </w:r>
            <w:r w:rsidR="00434EC8" w:rsidRPr="005164FC">
              <w:rPr>
                <w:rFonts w:asciiTheme="minorHAnsi" w:hAnsiTheme="minorHAnsi" w:cstheme="minorHAnsi"/>
                <w:sz w:val="18"/>
                <w:szCs w:val="18"/>
              </w:rPr>
              <w:t xml:space="preserve">, </w:t>
            </w:r>
            <w:r w:rsidRPr="005164FC">
              <w:rPr>
                <w:rFonts w:asciiTheme="minorHAnsi" w:hAnsiTheme="minorHAnsi" w:cstheme="minorHAnsi"/>
                <w:sz w:val="18"/>
                <w:szCs w:val="18"/>
              </w:rPr>
              <w:t>tj.</w:t>
            </w:r>
            <w:r w:rsidR="00434EC8" w:rsidRPr="005164FC">
              <w:rPr>
                <w:rFonts w:asciiTheme="minorHAnsi" w:hAnsiTheme="minorHAnsi" w:cstheme="minorHAnsi"/>
                <w:sz w:val="18"/>
                <w:szCs w:val="18"/>
              </w:rPr>
              <w:t xml:space="preserve"> współprac</w:t>
            </w:r>
            <w:r w:rsidRPr="005164FC">
              <w:rPr>
                <w:rFonts w:asciiTheme="minorHAnsi" w:hAnsiTheme="minorHAnsi" w:cstheme="minorHAnsi"/>
                <w:sz w:val="18"/>
                <w:szCs w:val="18"/>
              </w:rPr>
              <w:t>y</w:t>
            </w:r>
            <w:r w:rsidR="00434EC8" w:rsidRPr="005164FC">
              <w:rPr>
                <w:rFonts w:asciiTheme="minorHAnsi" w:hAnsiTheme="minorHAnsi" w:cstheme="minorHAnsi"/>
                <w:sz w:val="18"/>
                <w:szCs w:val="18"/>
              </w:rPr>
              <w:t xml:space="preserve"> dwóch lub większej liczby zakładów przemysłowych lub przedsiębiorstw, których odpady lub produkty uboczne jednego z nich stają się surowcem dla pozostałych. Symbioza przemysłowa najczęściej opiera się na fizycznej wymianie materiałów, energii, wody, produktów ubocznych lub współdzieleniu zasobów logistycznych. </w:t>
            </w:r>
          </w:p>
          <w:p w14:paraId="34EA021D" w14:textId="77777777" w:rsidR="003C2433" w:rsidRPr="00724434" w:rsidRDefault="003C2433" w:rsidP="00434EC8">
            <w:pPr>
              <w:pStyle w:val="Default"/>
              <w:spacing w:after="80"/>
              <w:ind w:right="113"/>
              <w:jc w:val="both"/>
              <w:rPr>
                <w:rFonts w:asciiTheme="minorHAnsi" w:hAnsiTheme="minorHAnsi" w:cstheme="minorHAnsi"/>
                <w:sz w:val="20"/>
                <w:szCs w:val="20"/>
              </w:rPr>
            </w:pPr>
          </w:p>
          <w:p w14:paraId="5756865A" w14:textId="77777777" w:rsidR="007E56FC" w:rsidRPr="00CF34BA" w:rsidRDefault="007E56FC" w:rsidP="00434EC8">
            <w:pPr>
              <w:pStyle w:val="Akapitzlist"/>
              <w:ind w:left="176"/>
              <w:rPr>
                <w:rFonts w:asciiTheme="minorHAnsi" w:hAnsiTheme="minorHAnsi" w:cstheme="minorHAnsi"/>
                <w:sz w:val="18"/>
                <w:szCs w:val="22"/>
              </w:rPr>
            </w:pPr>
          </w:p>
        </w:tc>
      </w:tr>
      <w:tr w:rsidR="00B50578" w14:paraId="11187148" w14:textId="77777777" w:rsidTr="002B0D0E">
        <w:trPr>
          <w:trHeight w:val="2468"/>
        </w:trPr>
        <w:tc>
          <w:tcPr>
            <w:tcW w:w="567" w:type="dxa"/>
          </w:tcPr>
          <w:p w14:paraId="0CC9C58E" w14:textId="791B9AC2" w:rsidR="00B50578" w:rsidRDefault="00B50578" w:rsidP="00B50578">
            <w:pPr>
              <w:rPr>
                <w:sz w:val="18"/>
                <w:szCs w:val="18"/>
              </w:rPr>
            </w:pPr>
            <w:r>
              <w:rPr>
                <w:sz w:val="18"/>
                <w:szCs w:val="18"/>
              </w:rPr>
              <w:t>16.</w:t>
            </w:r>
          </w:p>
        </w:tc>
        <w:tc>
          <w:tcPr>
            <w:tcW w:w="3633" w:type="dxa"/>
          </w:tcPr>
          <w:p w14:paraId="600ED34F" w14:textId="77777777" w:rsidR="00B50578" w:rsidRDefault="00B50578" w:rsidP="00B50578">
            <w:pPr>
              <w:pStyle w:val="Akapitzlist"/>
              <w:numPr>
                <w:ilvl w:val="0"/>
                <w:numId w:val="46"/>
              </w:numPr>
              <w:ind w:left="182" w:hanging="142"/>
              <w:rPr>
                <w:sz w:val="18"/>
                <w:szCs w:val="18"/>
              </w:rPr>
            </w:pPr>
            <w:r>
              <w:rPr>
                <w:sz w:val="18"/>
                <w:szCs w:val="18"/>
              </w:rPr>
              <w:t>Ekspertyza ornitologiczna i/lub chiropterologiczną,</w:t>
            </w:r>
          </w:p>
          <w:p w14:paraId="33CD6B52" w14:textId="77777777" w:rsidR="00B50578" w:rsidRDefault="00B50578" w:rsidP="00B50578">
            <w:pPr>
              <w:pStyle w:val="Akapitzlist"/>
              <w:ind w:left="182"/>
              <w:rPr>
                <w:sz w:val="18"/>
                <w:szCs w:val="18"/>
              </w:rPr>
            </w:pPr>
          </w:p>
          <w:p w14:paraId="6A9AF8A9" w14:textId="77777777" w:rsidR="00B50578" w:rsidRDefault="00B50578" w:rsidP="00B50578">
            <w:pPr>
              <w:pStyle w:val="Akapitzlist"/>
              <w:numPr>
                <w:ilvl w:val="0"/>
                <w:numId w:val="46"/>
              </w:numPr>
              <w:ind w:left="182" w:hanging="142"/>
              <w:rPr>
                <w:sz w:val="18"/>
                <w:szCs w:val="18"/>
              </w:rPr>
            </w:pPr>
            <w:r>
              <w:rPr>
                <w:sz w:val="18"/>
                <w:szCs w:val="18"/>
              </w:rPr>
              <w:t>Kopia wniosku o zezwolenie na wykonywanie czynności podlegających zakazom w stosunku do gatunków objętych ochroną, złożonego do RDOŚ (z potwierdzeniem jego wpływu do RDOŚ),</w:t>
            </w:r>
          </w:p>
          <w:p w14:paraId="56425D5C" w14:textId="77777777" w:rsidR="00B50578" w:rsidRDefault="00B50578" w:rsidP="00B50578">
            <w:pPr>
              <w:pStyle w:val="Akapitzlist"/>
              <w:rPr>
                <w:sz w:val="18"/>
                <w:szCs w:val="18"/>
              </w:rPr>
            </w:pPr>
          </w:p>
          <w:p w14:paraId="4B0476D3" w14:textId="77777777" w:rsidR="00B50578" w:rsidRDefault="00B50578" w:rsidP="00B50578">
            <w:pPr>
              <w:pStyle w:val="Akapitzlist"/>
              <w:numPr>
                <w:ilvl w:val="0"/>
                <w:numId w:val="46"/>
              </w:numPr>
              <w:ind w:left="182" w:hanging="142"/>
              <w:rPr>
                <w:sz w:val="18"/>
                <w:szCs w:val="18"/>
              </w:rPr>
            </w:pPr>
            <w:r>
              <w:rPr>
                <w:sz w:val="18"/>
                <w:szCs w:val="18"/>
              </w:rPr>
              <w:t>Decyzja RDOŚ zezwalającą na wykonanie czynności podlegających zakazom w stosunku do gatunków objętych ochroną (jeśli Wnioskodawca posiada)</w:t>
            </w:r>
          </w:p>
          <w:p w14:paraId="33AC871E" w14:textId="77777777" w:rsidR="00B50578" w:rsidRDefault="00B50578" w:rsidP="00B50578">
            <w:pPr>
              <w:rPr>
                <w:sz w:val="18"/>
                <w:szCs w:val="18"/>
              </w:rPr>
            </w:pPr>
          </w:p>
        </w:tc>
        <w:tc>
          <w:tcPr>
            <w:tcW w:w="1896" w:type="dxa"/>
          </w:tcPr>
          <w:p w14:paraId="0FA79E97" w14:textId="77777777" w:rsidR="00B50578" w:rsidRPr="00734D71" w:rsidRDefault="00B50578" w:rsidP="00B50578">
            <w:pPr>
              <w:numPr>
                <w:ilvl w:val="0"/>
                <w:numId w:val="28"/>
              </w:numPr>
              <w:ind w:left="360"/>
              <w:rPr>
                <w:sz w:val="18"/>
                <w:szCs w:val="18"/>
              </w:rPr>
            </w:pPr>
            <w:r w:rsidRPr="00734D71">
              <w:rPr>
                <w:sz w:val="18"/>
                <w:szCs w:val="18"/>
              </w:rPr>
              <w:t>Dokument własny Wnioskodawcy</w:t>
            </w:r>
          </w:p>
          <w:p w14:paraId="2C7BD1A3" w14:textId="77777777" w:rsidR="00B50578" w:rsidRPr="00734D71" w:rsidRDefault="00B50578" w:rsidP="00B50578">
            <w:pPr>
              <w:rPr>
                <w:sz w:val="18"/>
                <w:szCs w:val="18"/>
              </w:rPr>
            </w:pPr>
          </w:p>
          <w:p w14:paraId="25261855" w14:textId="77777777" w:rsidR="00B50578" w:rsidRPr="00734D71" w:rsidRDefault="00B50578" w:rsidP="00B50578">
            <w:pPr>
              <w:ind w:left="-360"/>
              <w:rPr>
                <w:sz w:val="18"/>
                <w:szCs w:val="18"/>
              </w:rPr>
            </w:pPr>
          </w:p>
          <w:p w14:paraId="41803E9C" w14:textId="77777777" w:rsidR="00B50578" w:rsidRPr="00734D71" w:rsidRDefault="00B50578" w:rsidP="00B50578">
            <w:pPr>
              <w:ind w:left="-360"/>
              <w:rPr>
                <w:sz w:val="18"/>
                <w:szCs w:val="18"/>
              </w:rPr>
            </w:pPr>
          </w:p>
          <w:p w14:paraId="6FEEB651" w14:textId="77777777" w:rsidR="00B50578" w:rsidRPr="00734D71" w:rsidRDefault="00B50578" w:rsidP="00B50578">
            <w:pPr>
              <w:numPr>
                <w:ilvl w:val="0"/>
                <w:numId w:val="28"/>
              </w:numPr>
              <w:ind w:left="360"/>
              <w:rPr>
                <w:sz w:val="18"/>
                <w:szCs w:val="18"/>
              </w:rPr>
            </w:pPr>
            <w:r w:rsidRPr="00734D71">
              <w:rPr>
                <w:sz w:val="18"/>
                <w:szCs w:val="18"/>
              </w:rPr>
              <w:t>Dokument własny Wnioskodawcy</w:t>
            </w:r>
          </w:p>
          <w:p w14:paraId="33D544DA" w14:textId="77777777" w:rsidR="00B50578" w:rsidRPr="00734D71" w:rsidRDefault="00B50578" w:rsidP="00B50578">
            <w:pPr>
              <w:ind w:left="-360"/>
              <w:rPr>
                <w:sz w:val="18"/>
                <w:szCs w:val="18"/>
              </w:rPr>
            </w:pPr>
          </w:p>
          <w:p w14:paraId="17BF29C0" w14:textId="77777777" w:rsidR="00B50578" w:rsidRPr="00734D71" w:rsidRDefault="00B50578" w:rsidP="00B50578">
            <w:pPr>
              <w:ind w:left="-360"/>
              <w:rPr>
                <w:sz w:val="18"/>
                <w:szCs w:val="18"/>
              </w:rPr>
            </w:pPr>
          </w:p>
          <w:p w14:paraId="1BB17A54" w14:textId="77777777" w:rsidR="00B50578" w:rsidRPr="00734D71" w:rsidRDefault="00B50578" w:rsidP="00B50578">
            <w:pPr>
              <w:ind w:left="-360"/>
              <w:rPr>
                <w:sz w:val="18"/>
                <w:szCs w:val="18"/>
              </w:rPr>
            </w:pPr>
          </w:p>
          <w:p w14:paraId="02AE9840" w14:textId="77777777" w:rsidR="00B50578" w:rsidRPr="00734D71" w:rsidRDefault="00B50578" w:rsidP="00B50578">
            <w:pPr>
              <w:rPr>
                <w:sz w:val="18"/>
                <w:szCs w:val="18"/>
              </w:rPr>
            </w:pPr>
          </w:p>
          <w:p w14:paraId="7F137768" w14:textId="77777777" w:rsidR="00B50578" w:rsidRPr="00734D71" w:rsidRDefault="00B50578" w:rsidP="00B50578">
            <w:pPr>
              <w:numPr>
                <w:ilvl w:val="0"/>
                <w:numId w:val="28"/>
              </w:numPr>
              <w:ind w:left="360"/>
              <w:rPr>
                <w:sz w:val="18"/>
                <w:szCs w:val="18"/>
              </w:rPr>
            </w:pPr>
            <w:r w:rsidRPr="00734D71">
              <w:rPr>
                <w:sz w:val="18"/>
                <w:szCs w:val="18"/>
              </w:rPr>
              <w:t xml:space="preserve">Dokument właściwego organu. </w:t>
            </w:r>
          </w:p>
          <w:p w14:paraId="7CC85C04" w14:textId="77777777" w:rsidR="00B50578" w:rsidRPr="00A95215" w:rsidRDefault="00B50578" w:rsidP="00B50578">
            <w:pPr>
              <w:rPr>
                <w:sz w:val="18"/>
                <w:szCs w:val="18"/>
              </w:rPr>
            </w:pPr>
          </w:p>
        </w:tc>
        <w:tc>
          <w:tcPr>
            <w:tcW w:w="1701" w:type="dxa"/>
          </w:tcPr>
          <w:p w14:paraId="0B20D3DA" w14:textId="77777777" w:rsidR="00B50578" w:rsidRPr="002604FD" w:rsidRDefault="00B50578" w:rsidP="00B50578">
            <w:pPr>
              <w:rPr>
                <w:sz w:val="18"/>
                <w:szCs w:val="18"/>
              </w:rPr>
            </w:pPr>
            <w:r w:rsidRPr="002604FD">
              <w:rPr>
                <w:sz w:val="18"/>
                <w:szCs w:val="18"/>
              </w:rPr>
              <w:t>Załączniki składane są przez system WOD2021. Podpisanie dokumentów podpisem kwalifikowanym nie jest wymagane.</w:t>
            </w:r>
          </w:p>
          <w:p w14:paraId="2D7F08A7" w14:textId="77777777" w:rsidR="00B50578" w:rsidRPr="007E56FC" w:rsidRDefault="00B50578" w:rsidP="00B50578">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11923C31" w14:textId="7C76412C" w:rsidR="00B50578" w:rsidRDefault="00B50578" w:rsidP="00B50578">
            <w:pPr>
              <w:rPr>
                <w:rFonts w:asciiTheme="minorHAnsi" w:hAnsiTheme="minorHAnsi" w:cstheme="minorHAnsi"/>
                <w:sz w:val="18"/>
                <w:szCs w:val="22"/>
              </w:rPr>
            </w:pPr>
            <w:r>
              <w:rPr>
                <w:rFonts w:asciiTheme="minorHAnsi" w:hAnsiTheme="minorHAnsi" w:cstheme="minorHAnsi"/>
                <w:sz w:val="18"/>
                <w:szCs w:val="22"/>
              </w:rPr>
              <w:t xml:space="preserve">Inwestor realizujący prace na dachu lub </w:t>
            </w:r>
            <w:bookmarkStart w:id="3" w:name="_GoBack"/>
            <w:bookmarkEnd w:id="3"/>
            <w:r w:rsidRPr="005164FC">
              <w:rPr>
                <w:rFonts w:asciiTheme="minorHAnsi" w:hAnsiTheme="minorHAnsi" w:cstheme="minorHAnsi"/>
                <w:sz w:val="18"/>
                <w:szCs w:val="22"/>
              </w:rPr>
              <w:t>elewacji</w:t>
            </w:r>
            <w:r>
              <w:rPr>
                <w:rFonts w:asciiTheme="minorHAnsi" w:hAnsiTheme="minorHAnsi" w:cstheme="minorHAnsi"/>
                <w:sz w:val="18"/>
                <w:szCs w:val="22"/>
              </w:rPr>
              <w:t xml:space="preserve"> budynku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321BD94D" w14:textId="77777777" w:rsidR="00B50578" w:rsidRDefault="00B50578" w:rsidP="00B50578">
            <w:pPr>
              <w:rPr>
                <w:rFonts w:asciiTheme="minorHAnsi" w:hAnsiTheme="minorHAnsi" w:cstheme="minorHAnsi"/>
                <w:sz w:val="18"/>
                <w:szCs w:val="22"/>
              </w:rPr>
            </w:pPr>
            <w:r>
              <w:rPr>
                <w:rFonts w:asciiTheme="minorHAnsi" w:hAnsiTheme="minorHAnsi" w:cstheme="minorHAnsi"/>
                <w:sz w:val="18"/>
                <w:szCs w:val="22"/>
              </w:rPr>
              <w:t xml:space="preserve">Planując ww. prace inwestor powinien przeprowadzić analizę dotyczącą występowania gatunków chronionych (ptaków/nietoperzy) - </w:t>
            </w:r>
            <w:r>
              <w:rPr>
                <w:rFonts w:asciiTheme="minorHAnsi" w:hAnsiTheme="minorHAnsi" w:cstheme="minorHAnsi"/>
                <w:sz w:val="18"/>
                <w:szCs w:val="22"/>
                <w:u w:val="single"/>
              </w:rPr>
              <w:t>uzyskać ekspertyzę ornitologiczną i/lub chiropterologiczną.</w:t>
            </w:r>
            <w:r>
              <w:rPr>
                <w:rFonts w:asciiTheme="minorHAnsi" w:hAnsiTheme="minorHAnsi" w:cstheme="minorHAnsi"/>
                <w:sz w:val="18"/>
                <w:szCs w:val="22"/>
              </w:rPr>
              <w:t xml:space="preserve"> Wskazane jest żeby wspomniany dokument był wykonany w okresie </w:t>
            </w:r>
            <w:r>
              <w:rPr>
                <w:rFonts w:asciiTheme="minorHAnsi" w:hAnsiTheme="minorHAnsi" w:cstheme="minorHAnsi"/>
                <w:sz w:val="18"/>
                <w:szCs w:val="22"/>
              </w:rPr>
              <w:lastRenderedPageBreak/>
              <w:t xml:space="preserve">rozrodu zwierząt (marzec-lipiec) i/lub w okresie hibernacji nietoperzy (listopad-luty). Może być wykonany rok lub 2 lata przed rozpoczęciem inwestycji. </w:t>
            </w:r>
          </w:p>
          <w:p w14:paraId="716C2CF8" w14:textId="77777777" w:rsidR="00B50578" w:rsidRDefault="00B50578" w:rsidP="00B50578">
            <w:pPr>
              <w:rPr>
                <w:rFonts w:asciiTheme="minorHAnsi" w:hAnsiTheme="minorHAnsi" w:cstheme="minorHAnsi"/>
                <w:b/>
                <w:sz w:val="18"/>
                <w:szCs w:val="22"/>
              </w:rPr>
            </w:pPr>
            <w:r>
              <w:rPr>
                <w:rFonts w:asciiTheme="minorHAnsi" w:hAnsiTheme="minorHAnsi" w:cstheme="minorHAnsi"/>
                <w:b/>
                <w:sz w:val="18"/>
                <w:szCs w:val="22"/>
              </w:rPr>
              <w:t xml:space="preserve">Ww. ekspertyzę wnioskodawca powinien dołączyć do dokumentacji projektu na etapie składania wniosku dofinansowanie. </w:t>
            </w:r>
          </w:p>
          <w:p w14:paraId="5E0629AB" w14:textId="77777777" w:rsidR="00B50578" w:rsidRDefault="00B50578" w:rsidP="00B50578">
            <w:pPr>
              <w:rPr>
                <w:rFonts w:asciiTheme="minorHAnsi" w:hAnsiTheme="minorHAnsi" w:cstheme="minorHAnsi"/>
                <w:sz w:val="18"/>
                <w:szCs w:val="22"/>
                <w:u w:val="single"/>
              </w:rPr>
            </w:pPr>
            <w:r>
              <w:rPr>
                <w:rFonts w:asciiTheme="minorHAnsi" w:hAnsiTheme="minorHAnsi" w:cstheme="minorHAnsi"/>
                <w:sz w:val="18"/>
                <w:szCs w:val="22"/>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22"/>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2D795D77" w14:textId="77777777" w:rsidR="00B50578" w:rsidRDefault="00B50578" w:rsidP="00B50578">
            <w:pPr>
              <w:rPr>
                <w:rFonts w:asciiTheme="minorHAnsi" w:hAnsiTheme="minorHAnsi" w:cstheme="minorHAnsi"/>
                <w:b/>
                <w:sz w:val="18"/>
                <w:szCs w:val="22"/>
              </w:rPr>
            </w:pPr>
            <w:r>
              <w:rPr>
                <w:rFonts w:asciiTheme="minorHAnsi" w:hAnsiTheme="minorHAnsi" w:cstheme="minorHAnsi"/>
                <w:b/>
                <w:sz w:val="18"/>
                <w:szCs w:val="22"/>
              </w:rPr>
              <w:t>W sytuacji gdy ww. ekspertyza potwierdzi występowanie gatunków chronionych Wnioskodawca, na etapie składania wniosku o dofinansowanie, powinien dołączyć:</w:t>
            </w:r>
          </w:p>
          <w:p w14:paraId="240357A1" w14:textId="77777777" w:rsidR="00B50578" w:rsidRDefault="00B50578" w:rsidP="00B50578">
            <w:pPr>
              <w:pStyle w:val="Akapitzlist"/>
              <w:numPr>
                <w:ilvl w:val="1"/>
                <w:numId w:val="106"/>
              </w:numPr>
              <w:rPr>
                <w:rFonts w:asciiTheme="minorHAnsi" w:hAnsiTheme="minorHAnsi" w:cstheme="minorHAnsi"/>
                <w:b/>
                <w:sz w:val="18"/>
                <w:szCs w:val="22"/>
              </w:rPr>
            </w:pPr>
            <w:r>
              <w:rPr>
                <w:rFonts w:asciiTheme="minorHAnsi" w:hAnsiTheme="minorHAnsi" w:cstheme="minorHAnsi"/>
                <w:b/>
                <w:sz w:val="18"/>
                <w:szCs w:val="22"/>
              </w:rPr>
              <w:t>kopię wniosku o zezwolenie na wykonywanie czynności podlegających zakazom w stosunku do gatunków objętych ochroną, złożonego do RDOŚ (z potwierdzeniem jego wpływu do RDOŚ),</w:t>
            </w:r>
          </w:p>
          <w:p w14:paraId="2F457436" w14:textId="77777777" w:rsidR="00B50578" w:rsidRDefault="00B50578" w:rsidP="00B50578">
            <w:pPr>
              <w:pStyle w:val="Akapitzlist"/>
              <w:numPr>
                <w:ilvl w:val="1"/>
                <w:numId w:val="106"/>
              </w:numPr>
              <w:rPr>
                <w:rFonts w:asciiTheme="minorHAnsi" w:hAnsiTheme="minorHAnsi" w:cstheme="minorHAnsi"/>
                <w:b/>
                <w:sz w:val="18"/>
                <w:szCs w:val="22"/>
              </w:rPr>
            </w:pPr>
            <w:r>
              <w:rPr>
                <w:rFonts w:asciiTheme="minorHAnsi" w:hAnsiTheme="minorHAnsi" w:cstheme="minorHAnsi"/>
                <w:sz w:val="18"/>
                <w:szCs w:val="22"/>
              </w:rPr>
              <w:t>lub (jeśli posiada)</w:t>
            </w:r>
            <w:r>
              <w:rPr>
                <w:rFonts w:asciiTheme="minorHAnsi" w:hAnsiTheme="minorHAnsi" w:cstheme="minorHAnsi"/>
                <w:b/>
                <w:sz w:val="18"/>
                <w:szCs w:val="22"/>
              </w:rPr>
              <w:t xml:space="preserve"> decyzję RDOŚ zezwalającą na wykonanie czynności podlegających zakazom w stosunku do gatunków objętych ochroną.</w:t>
            </w:r>
          </w:p>
          <w:p w14:paraId="7D7BCA9A" w14:textId="77777777" w:rsidR="00B50578" w:rsidRPr="004D1B43" w:rsidRDefault="00B50578" w:rsidP="00B50578">
            <w:pPr>
              <w:pStyle w:val="Default"/>
              <w:spacing w:after="80"/>
              <w:ind w:right="113"/>
              <w:jc w:val="both"/>
              <w:rPr>
                <w:rFonts w:asciiTheme="minorHAnsi" w:hAnsiTheme="minorHAnsi" w:cstheme="minorHAnsi"/>
                <w:sz w:val="20"/>
                <w:szCs w:val="20"/>
              </w:rPr>
            </w:pPr>
          </w:p>
        </w:tc>
      </w:tr>
      <w:tr w:rsidR="00B50578"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B50578" w:rsidRPr="00BD0C9F" w:rsidRDefault="00B50578" w:rsidP="00B50578">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B50578" w:rsidRPr="00BD0C9F" w14:paraId="30EA9AEF" w14:textId="77777777" w:rsidTr="00301705">
        <w:trPr>
          <w:trHeight w:val="956"/>
        </w:trPr>
        <w:tc>
          <w:tcPr>
            <w:tcW w:w="567" w:type="dxa"/>
            <w:shd w:val="clear" w:color="auto" w:fill="DBE5F1" w:themeFill="accent1" w:themeFillTint="33"/>
            <w:vAlign w:val="center"/>
          </w:tcPr>
          <w:p w14:paraId="0BB3D7AF" w14:textId="77777777" w:rsidR="00B50578" w:rsidRPr="00BD0C9F" w:rsidRDefault="00B50578" w:rsidP="00B50578">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B50578" w:rsidRPr="00BD0C9F" w:rsidRDefault="00B50578" w:rsidP="00B50578">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B50578" w:rsidRPr="00BD0C9F" w:rsidRDefault="00B50578" w:rsidP="00B50578">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B50578" w:rsidRPr="00BD0C9F" w:rsidRDefault="00B50578" w:rsidP="00B50578">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B50578" w:rsidRPr="00BD0C9F" w:rsidRDefault="00B50578" w:rsidP="00B50578">
            <w:pPr>
              <w:jc w:val="center"/>
              <w:rPr>
                <w:sz w:val="18"/>
              </w:rPr>
            </w:pPr>
            <w:r w:rsidRPr="00BD0C9F">
              <w:rPr>
                <w:sz w:val="18"/>
              </w:rPr>
              <w:t>Dodatkowe informacje</w:t>
            </w:r>
          </w:p>
        </w:tc>
      </w:tr>
      <w:tr w:rsidR="00B50578" w14:paraId="6A10CF0C" w14:textId="77777777" w:rsidTr="00301705">
        <w:tc>
          <w:tcPr>
            <w:tcW w:w="567" w:type="dxa"/>
          </w:tcPr>
          <w:p w14:paraId="33469A6B" w14:textId="77777777" w:rsidR="00B50578" w:rsidRPr="00494F8B" w:rsidRDefault="00B50578" w:rsidP="00B50578">
            <w:pPr>
              <w:rPr>
                <w:sz w:val="18"/>
                <w:szCs w:val="18"/>
              </w:rPr>
            </w:pPr>
            <w:r w:rsidRPr="00494F8B">
              <w:rPr>
                <w:sz w:val="18"/>
                <w:szCs w:val="18"/>
              </w:rPr>
              <w:t>1.</w:t>
            </w:r>
          </w:p>
        </w:tc>
        <w:tc>
          <w:tcPr>
            <w:tcW w:w="3633" w:type="dxa"/>
          </w:tcPr>
          <w:p w14:paraId="369EBB4F" w14:textId="77777777" w:rsidR="00B50578" w:rsidRPr="00ED0BE4" w:rsidRDefault="00B50578" w:rsidP="00B50578">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B50578" w:rsidRPr="00ED0BE4" w:rsidRDefault="00B50578" w:rsidP="00B50578">
            <w:pPr>
              <w:pStyle w:val="Akapitzlist"/>
              <w:ind w:left="182"/>
              <w:rPr>
                <w:sz w:val="18"/>
                <w:szCs w:val="18"/>
              </w:rPr>
            </w:pPr>
          </w:p>
          <w:p w14:paraId="361FB4D7" w14:textId="1E4F5FFE" w:rsidR="00B50578" w:rsidRPr="00ED0BE4" w:rsidRDefault="00B50578" w:rsidP="00B50578">
            <w:pPr>
              <w:pStyle w:val="Akapitzlist"/>
              <w:ind w:left="182"/>
              <w:jc w:val="center"/>
              <w:rPr>
                <w:sz w:val="18"/>
                <w:szCs w:val="18"/>
              </w:rPr>
            </w:pPr>
            <w:r w:rsidRPr="00ED0BE4">
              <w:rPr>
                <w:sz w:val="18"/>
                <w:szCs w:val="18"/>
              </w:rPr>
              <w:t>i/lub</w:t>
            </w:r>
          </w:p>
          <w:p w14:paraId="79695E6B" w14:textId="77777777" w:rsidR="00B50578" w:rsidRPr="00ED0BE4" w:rsidRDefault="00B50578" w:rsidP="00B50578">
            <w:pPr>
              <w:pStyle w:val="Akapitzlist"/>
              <w:ind w:left="182"/>
              <w:jc w:val="center"/>
              <w:rPr>
                <w:sz w:val="18"/>
                <w:szCs w:val="18"/>
              </w:rPr>
            </w:pPr>
          </w:p>
          <w:p w14:paraId="5A581632" w14:textId="40121318" w:rsidR="00B50578" w:rsidRPr="00ED0BE4" w:rsidRDefault="00B50578" w:rsidP="00B50578">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B50578" w:rsidRPr="00ED0BE4" w:rsidRDefault="00B50578" w:rsidP="00B50578">
            <w:pPr>
              <w:pStyle w:val="Akapitzlist"/>
              <w:ind w:left="182"/>
              <w:rPr>
                <w:rFonts w:cstheme="minorHAnsi"/>
                <w:sz w:val="18"/>
                <w:szCs w:val="18"/>
              </w:rPr>
            </w:pPr>
          </w:p>
          <w:p w14:paraId="5AB115F6" w14:textId="5108CB7C" w:rsidR="00B50578" w:rsidRPr="00ED0BE4" w:rsidRDefault="00B50578" w:rsidP="00B50578">
            <w:pPr>
              <w:pStyle w:val="Akapitzlist"/>
              <w:ind w:left="182"/>
              <w:jc w:val="center"/>
              <w:rPr>
                <w:rFonts w:cstheme="minorHAnsi"/>
                <w:bCs/>
                <w:sz w:val="18"/>
                <w:szCs w:val="18"/>
              </w:rPr>
            </w:pPr>
            <w:r w:rsidRPr="00ED0BE4">
              <w:rPr>
                <w:rFonts w:cstheme="minorHAnsi"/>
                <w:bCs/>
                <w:sz w:val="18"/>
                <w:szCs w:val="18"/>
              </w:rPr>
              <w:t>i/lub</w:t>
            </w:r>
          </w:p>
          <w:p w14:paraId="56A4658B" w14:textId="77777777" w:rsidR="00B50578" w:rsidRPr="00ED0BE4" w:rsidRDefault="00B50578" w:rsidP="00B50578">
            <w:pPr>
              <w:pStyle w:val="Akapitzlist"/>
              <w:ind w:left="182"/>
              <w:rPr>
                <w:rFonts w:cstheme="minorHAnsi"/>
                <w:bCs/>
                <w:sz w:val="18"/>
                <w:szCs w:val="18"/>
              </w:rPr>
            </w:pPr>
          </w:p>
          <w:p w14:paraId="7BD8724A" w14:textId="3CD7FD73" w:rsidR="00B50578" w:rsidRDefault="00B50578" w:rsidP="00B50578">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B50578" w:rsidRPr="00ED0BE4" w:rsidRDefault="00B50578" w:rsidP="00B50578">
            <w:pPr>
              <w:pStyle w:val="Akapitzlist"/>
              <w:ind w:left="182"/>
              <w:jc w:val="center"/>
              <w:rPr>
                <w:rFonts w:cstheme="minorHAnsi"/>
                <w:bCs/>
                <w:sz w:val="18"/>
                <w:szCs w:val="18"/>
              </w:rPr>
            </w:pPr>
            <w:r w:rsidRPr="00ED0BE4">
              <w:rPr>
                <w:rFonts w:cstheme="minorHAnsi"/>
                <w:bCs/>
                <w:sz w:val="18"/>
                <w:szCs w:val="18"/>
              </w:rPr>
              <w:t>i/lub</w:t>
            </w:r>
          </w:p>
          <w:p w14:paraId="4522FC4B" w14:textId="77777777" w:rsidR="00B50578" w:rsidRPr="000174F0" w:rsidRDefault="00B50578" w:rsidP="00B50578">
            <w:pPr>
              <w:rPr>
                <w:rFonts w:cstheme="minorHAnsi"/>
                <w:bCs/>
                <w:sz w:val="18"/>
                <w:szCs w:val="18"/>
              </w:rPr>
            </w:pPr>
          </w:p>
          <w:p w14:paraId="39A57732" w14:textId="4F3A95CD" w:rsidR="00B50578" w:rsidRPr="00ED0BE4" w:rsidRDefault="00B50578" w:rsidP="00B50578">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B50578" w:rsidRPr="00ED0BE4" w:rsidRDefault="00B50578" w:rsidP="00B50578">
            <w:pPr>
              <w:pStyle w:val="Akapitzlist"/>
              <w:ind w:left="182"/>
              <w:jc w:val="center"/>
              <w:rPr>
                <w:rFonts w:cstheme="minorHAnsi"/>
                <w:bCs/>
                <w:sz w:val="18"/>
                <w:szCs w:val="18"/>
              </w:rPr>
            </w:pPr>
            <w:r w:rsidRPr="00ED0BE4">
              <w:rPr>
                <w:rFonts w:cstheme="minorHAnsi"/>
                <w:bCs/>
                <w:sz w:val="18"/>
                <w:szCs w:val="18"/>
              </w:rPr>
              <w:t>i/lub</w:t>
            </w:r>
          </w:p>
          <w:p w14:paraId="2A326B74" w14:textId="7DAAB912" w:rsidR="00B50578" w:rsidRDefault="00B50578" w:rsidP="00B50578">
            <w:pPr>
              <w:rPr>
                <w:rFonts w:cstheme="minorHAnsi"/>
                <w:bCs/>
                <w:sz w:val="18"/>
                <w:szCs w:val="18"/>
              </w:rPr>
            </w:pPr>
          </w:p>
          <w:p w14:paraId="198AF083" w14:textId="77777777" w:rsidR="00B50578" w:rsidRPr="00ED0BE4" w:rsidRDefault="00B50578" w:rsidP="00B50578">
            <w:pPr>
              <w:rPr>
                <w:rFonts w:cstheme="minorHAnsi"/>
                <w:bCs/>
                <w:sz w:val="18"/>
                <w:szCs w:val="18"/>
              </w:rPr>
            </w:pPr>
          </w:p>
          <w:p w14:paraId="7B5FEC58" w14:textId="25A620EF" w:rsidR="00B50578" w:rsidRPr="00ED0BE4" w:rsidRDefault="00B50578" w:rsidP="00B50578">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B50578" w:rsidRPr="00ED0BE4" w:rsidRDefault="00B50578" w:rsidP="00B50578">
            <w:pPr>
              <w:rPr>
                <w:rFonts w:cstheme="minorHAnsi"/>
                <w:bCs/>
                <w:sz w:val="18"/>
                <w:szCs w:val="18"/>
              </w:rPr>
            </w:pPr>
          </w:p>
          <w:p w14:paraId="51A4B4AE" w14:textId="54C27DC9" w:rsidR="00B50578" w:rsidRPr="00ED0BE4" w:rsidRDefault="00B50578" w:rsidP="00B50578">
            <w:pPr>
              <w:jc w:val="center"/>
              <w:rPr>
                <w:rFonts w:cstheme="minorHAnsi"/>
                <w:bCs/>
                <w:sz w:val="18"/>
                <w:szCs w:val="18"/>
              </w:rPr>
            </w:pPr>
            <w:r w:rsidRPr="00ED0BE4">
              <w:rPr>
                <w:rFonts w:cstheme="minorHAnsi"/>
                <w:bCs/>
                <w:sz w:val="18"/>
                <w:szCs w:val="18"/>
              </w:rPr>
              <w:t>i/lub</w:t>
            </w:r>
          </w:p>
          <w:p w14:paraId="446068AD" w14:textId="7AA7218A" w:rsidR="00B50578" w:rsidRDefault="00B50578" w:rsidP="00B50578">
            <w:pPr>
              <w:jc w:val="center"/>
              <w:rPr>
                <w:rFonts w:cstheme="minorHAnsi"/>
                <w:bCs/>
                <w:sz w:val="18"/>
                <w:szCs w:val="18"/>
              </w:rPr>
            </w:pPr>
          </w:p>
          <w:p w14:paraId="78BE9335" w14:textId="77777777" w:rsidR="00B50578" w:rsidRPr="00ED0BE4" w:rsidRDefault="00B50578" w:rsidP="00B50578">
            <w:pPr>
              <w:jc w:val="center"/>
              <w:rPr>
                <w:rFonts w:cstheme="minorHAnsi"/>
                <w:bCs/>
                <w:sz w:val="18"/>
                <w:szCs w:val="18"/>
              </w:rPr>
            </w:pPr>
          </w:p>
          <w:p w14:paraId="19DAB2DF" w14:textId="774C2CCC" w:rsidR="00B50578" w:rsidRPr="00ED0BE4" w:rsidRDefault="00B50578" w:rsidP="00B50578">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B50578" w:rsidRDefault="00B50578" w:rsidP="00B50578">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B50578" w:rsidRDefault="00B50578" w:rsidP="00B50578">
            <w:pPr>
              <w:rPr>
                <w:sz w:val="18"/>
                <w:szCs w:val="18"/>
              </w:rPr>
            </w:pPr>
          </w:p>
          <w:p w14:paraId="5F6C56C7" w14:textId="77777777" w:rsidR="00B50578" w:rsidRPr="001B47DB" w:rsidRDefault="00B50578" w:rsidP="00B50578">
            <w:pPr>
              <w:rPr>
                <w:sz w:val="18"/>
                <w:szCs w:val="18"/>
              </w:rPr>
            </w:pPr>
          </w:p>
          <w:p w14:paraId="5A49F85E" w14:textId="77B87384" w:rsidR="00B50578" w:rsidRDefault="00B50578" w:rsidP="00B50578">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B50578" w:rsidRPr="00301810" w:rsidRDefault="00B50578" w:rsidP="00B50578">
            <w:pPr>
              <w:rPr>
                <w:sz w:val="18"/>
                <w:szCs w:val="18"/>
              </w:rPr>
            </w:pPr>
          </w:p>
          <w:p w14:paraId="5D32E4CA" w14:textId="0BA04D21" w:rsidR="00B50578" w:rsidRDefault="00B50578" w:rsidP="00B50578">
            <w:pPr>
              <w:pStyle w:val="Akapitzlist"/>
              <w:ind w:left="232"/>
              <w:rPr>
                <w:sz w:val="18"/>
                <w:szCs w:val="18"/>
              </w:rPr>
            </w:pPr>
          </w:p>
          <w:p w14:paraId="1FBBABBB" w14:textId="77777777" w:rsidR="00B50578" w:rsidRPr="00E236C3" w:rsidRDefault="00B50578" w:rsidP="00B50578">
            <w:pPr>
              <w:pStyle w:val="Akapitzlist"/>
              <w:ind w:left="232"/>
              <w:rPr>
                <w:sz w:val="18"/>
                <w:szCs w:val="18"/>
              </w:rPr>
            </w:pPr>
          </w:p>
          <w:p w14:paraId="047FFAB8" w14:textId="7A348AA8" w:rsidR="00B50578" w:rsidRDefault="00B50578" w:rsidP="00B50578">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B50578" w:rsidRPr="00190896" w:rsidRDefault="00B50578" w:rsidP="00B50578">
            <w:pPr>
              <w:rPr>
                <w:sz w:val="18"/>
                <w:szCs w:val="18"/>
              </w:rPr>
            </w:pPr>
          </w:p>
          <w:p w14:paraId="7DB7D602" w14:textId="77777777" w:rsidR="00B50578" w:rsidRDefault="00B50578" w:rsidP="00B50578">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B50578" w:rsidRDefault="00B50578" w:rsidP="00B50578">
            <w:pPr>
              <w:pStyle w:val="Akapitzlist"/>
              <w:ind w:left="232"/>
              <w:rPr>
                <w:sz w:val="18"/>
                <w:szCs w:val="18"/>
              </w:rPr>
            </w:pPr>
          </w:p>
          <w:p w14:paraId="73EC2C42" w14:textId="77777777" w:rsidR="00B50578" w:rsidRPr="00E236C3" w:rsidRDefault="00B50578" w:rsidP="00B50578">
            <w:pPr>
              <w:pStyle w:val="Akapitzlist"/>
              <w:ind w:left="232"/>
              <w:rPr>
                <w:sz w:val="18"/>
                <w:szCs w:val="18"/>
              </w:rPr>
            </w:pPr>
          </w:p>
          <w:p w14:paraId="3A19F022" w14:textId="42223DA2" w:rsidR="00B50578" w:rsidRPr="00F937CF" w:rsidRDefault="00B50578" w:rsidP="00B50578">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B50578" w:rsidRPr="00F937CF" w:rsidRDefault="00B50578" w:rsidP="00B50578">
            <w:pPr>
              <w:pStyle w:val="Akapitzlist"/>
              <w:ind w:left="232"/>
              <w:rPr>
                <w:sz w:val="18"/>
                <w:szCs w:val="18"/>
              </w:rPr>
            </w:pPr>
          </w:p>
          <w:p w14:paraId="239C5868" w14:textId="4DDB8C6D" w:rsidR="00B50578" w:rsidRDefault="00B50578" w:rsidP="00B50578">
            <w:pPr>
              <w:pStyle w:val="Akapitzlist"/>
              <w:numPr>
                <w:ilvl w:val="0"/>
                <w:numId w:val="17"/>
              </w:numPr>
              <w:ind w:left="232" w:hanging="142"/>
              <w:rPr>
                <w:sz w:val="18"/>
                <w:szCs w:val="18"/>
              </w:rPr>
            </w:pPr>
            <w:r>
              <w:rPr>
                <w:sz w:val="18"/>
                <w:szCs w:val="18"/>
              </w:rPr>
              <w:t>Dokument własny Wnioskodawcy.</w:t>
            </w:r>
          </w:p>
          <w:p w14:paraId="101E1F6C" w14:textId="77777777" w:rsidR="00B50578" w:rsidRDefault="00B50578" w:rsidP="00B50578"/>
        </w:tc>
        <w:tc>
          <w:tcPr>
            <w:tcW w:w="1701" w:type="dxa"/>
          </w:tcPr>
          <w:p w14:paraId="0F001881" w14:textId="4D236A0D" w:rsidR="00B50578" w:rsidRDefault="00B50578" w:rsidP="00B50578">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B50578" w:rsidRDefault="00B50578" w:rsidP="00B50578">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B50578" w:rsidRPr="00877770" w:rsidRDefault="00B50578" w:rsidP="00B50578">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B50578" w:rsidRDefault="00B50578" w:rsidP="00B50578">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 xml:space="preserve">potwierdzona </w:t>
            </w:r>
            <w:r>
              <w:rPr>
                <w:rFonts w:asciiTheme="minorHAnsi" w:hAnsiTheme="minorHAnsi" w:cstheme="minorHAnsi"/>
                <w:bCs/>
                <w:sz w:val="18"/>
                <w:szCs w:val="18"/>
              </w:rPr>
              <w:lastRenderedPageBreak/>
              <w:t>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B50578" w:rsidRPr="00DF476F" w:rsidRDefault="00B50578" w:rsidP="00B5057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B50578" w:rsidRDefault="00B50578" w:rsidP="00B50578">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B50578" w:rsidRPr="001552FF" w:rsidRDefault="00B50578" w:rsidP="00B50578">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B50578" w:rsidRPr="00877770" w:rsidRDefault="00B50578" w:rsidP="00B50578">
            <w:pPr>
              <w:pStyle w:val="Akapitzlist"/>
              <w:ind w:left="176"/>
              <w:rPr>
                <w:rFonts w:asciiTheme="minorHAnsi" w:hAnsiTheme="minorHAnsi" w:cstheme="minorHAnsi"/>
                <w:bCs/>
                <w:sz w:val="18"/>
                <w:szCs w:val="18"/>
              </w:rPr>
            </w:pPr>
          </w:p>
        </w:tc>
      </w:tr>
      <w:tr w:rsidR="00B50578" w14:paraId="4CB9EF23" w14:textId="77777777" w:rsidTr="00301705">
        <w:tc>
          <w:tcPr>
            <w:tcW w:w="567" w:type="dxa"/>
          </w:tcPr>
          <w:p w14:paraId="21E3ECD5" w14:textId="77777777" w:rsidR="00B50578" w:rsidRDefault="00B50578" w:rsidP="00B50578">
            <w:pPr>
              <w:rPr>
                <w:sz w:val="18"/>
                <w:szCs w:val="18"/>
              </w:rPr>
            </w:pPr>
            <w:r>
              <w:rPr>
                <w:sz w:val="18"/>
                <w:szCs w:val="18"/>
              </w:rPr>
              <w:lastRenderedPageBreak/>
              <w:t>2.</w:t>
            </w:r>
          </w:p>
        </w:tc>
        <w:tc>
          <w:tcPr>
            <w:tcW w:w="3633" w:type="dxa"/>
          </w:tcPr>
          <w:p w14:paraId="40016951" w14:textId="7768A166" w:rsidR="00B50578" w:rsidRPr="004B77DC" w:rsidRDefault="00B50578" w:rsidP="00B50578">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B50578" w:rsidRPr="00301810" w:rsidRDefault="00B50578" w:rsidP="00B50578">
            <w:pPr>
              <w:rPr>
                <w:sz w:val="18"/>
                <w:szCs w:val="18"/>
              </w:rPr>
            </w:pPr>
            <w:r w:rsidRPr="00301810">
              <w:rPr>
                <w:sz w:val="18"/>
                <w:szCs w:val="18"/>
              </w:rPr>
              <w:t>Dokument właściwego organu.</w:t>
            </w:r>
          </w:p>
          <w:p w14:paraId="4A7366B9" w14:textId="77777777" w:rsidR="00B50578" w:rsidRPr="00494F8B" w:rsidRDefault="00B50578" w:rsidP="00B50578">
            <w:pPr>
              <w:rPr>
                <w:sz w:val="18"/>
                <w:szCs w:val="18"/>
                <w:highlight w:val="yellow"/>
              </w:rPr>
            </w:pPr>
          </w:p>
        </w:tc>
        <w:tc>
          <w:tcPr>
            <w:tcW w:w="1701" w:type="dxa"/>
          </w:tcPr>
          <w:p w14:paraId="4E2ED584" w14:textId="4C0E103C" w:rsidR="00B50578" w:rsidRDefault="00B50578" w:rsidP="00B5057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B50578" w:rsidRPr="002F489E" w:rsidRDefault="00B50578" w:rsidP="00B50578">
            <w:pPr>
              <w:rPr>
                <w:rFonts w:asciiTheme="minorHAnsi" w:hAnsiTheme="minorHAnsi" w:cstheme="minorHAnsi"/>
                <w:sz w:val="18"/>
                <w:szCs w:val="18"/>
                <w:highlight w:val="yellow"/>
              </w:rPr>
            </w:pPr>
          </w:p>
        </w:tc>
        <w:tc>
          <w:tcPr>
            <w:tcW w:w="3261" w:type="dxa"/>
          </w:tcPr>
          <w:p w14:paraId="3D1FF6B5" w14:textId="7D0E71A7" w:rsidR="00B50578" w:rsidRDefault="00B50578" w:rsidP="00B50578">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B50578" w:rsidRPr="0011255C" w:rsidRDefault="00B50578" w:rsidP="00B50578">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B50578" w:rsidRDefault="00B50578" w:rsidP="00B50578">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B50578" w:rsidRDefault="00B50578" w:rsidP="00B50578">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B50578" w:rsidRPr="003E7A11" w:rsidRDefault="00B50578" w:rsidP="00B50578">
            <w:pPr>
              <w:pStyle w:val="Nagwek"/>
              <w:tabs>
                <w:tab w:val="left" w:pos="601"/>
              </w:tabs>
              <w:ind w:left="176"/>
              <w:rPr>
                <w:rFonts w:asciiTheme="minorHAnsi" w:hAnsiTheme="minorHAnsi" w:cstheme="minorHAnsi"/>
                <w:sz w:val="18"/>
                <w:szCs w:val="22"/>
              </w:rPr>
            </w:pPr>
          </w:p>
        </w:tc>
      </w:tr>
      <w:tr w:rsidR="00B50578" w14:paraId="28F42E15" w14:textId="77777777" w:rsidTr="00301705">
        <w:tc>
          <w:tcPr>
            <w:tcW w:w="567" w:type="dxa"/>
          </w:tcPr>
          <w:p w14:paraId="1417E15E" w14:textId="77777777" w:rsidR="00B50578" w:rsidRPr="00F81F45" w:rsidRDefault="00B50578" w:rsidP="00B50578">
            <w:pPr>
              <w:rPr>
                <w:sz w:val="18"/>
                <w:szCs w:val="18"/>
              </w:rPr>
            </w:pPr>
            <w:r w:rsidRPr="00F81F45">
              <w:rPr>
                <w:sz w:val="18"/>
                <w:szCs w:val="18"/>
              </w:rPr>
              <w:lastRenderedPageBreak/>
              <w:t>3.</w:t>
            </w:r>
          </w:p>
        </w:tc>
        <w:tc>
          <w:tcPr>
            <w:tcW w:w="3633" w:type="dxa"/>
          </w:tcPr>
          <w:p w14:paraId="732D89D8" w14:textId="0404D027" w:rsidR="00B50578" w:rsidRPr="00F81F45" w:rsidRDefault="00B50578" w:rsidP="00B50578">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B50578" w:rsidRDefault="00B50578" w:rsidP="00B50578">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B50578" w:rsidRPr="00D62E25" w:rsidRDefault="00B50578" w:rsidP="00B50578">
            <w:pPr>
              <w:rPr>
                <w:sz w:val="18"/>
                <w:szCs w:val="18"/>
              </w:rPr>
            </w:pPr>
          </w:p>
        </w:tc>
        <w:tc>
          <w:tcPr>
            <w:tcW w:w="1701" w:type="dxa"/>
          </w:tcPr>
          <w:p w14:paraId="782B29DF" w14:textId="3140F8A8" w:rsidR="00B50578" w:rsidRPr="002F489E" w:rsidRDefault="00B50578" w:rsidP="00B50578">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B50578" w:rsidRPr="00D62E25" w:rsidRDefault="00B50578" w:rsidP="00B50578">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B50578" w14:paraId="28526FBF" w14:textId="77777777" w:rsidTr="00301705">
        <w:tc>
          <w:tcPr>
            <w:tcW w:w="567" w:type="dxa"/>
          </w:tcPr>
          <w:p w14:paraId="3A98A44F" w14:textId="77777777" w:rsidR="00B50578" w:rsidRPr="00F81F45" w:rsidRDefault="00B50578" w:rsidP="00B50578">
            <w:pPr>
              <w:rPr>
                <w:sz w:val="18"/>
                <w:szCs w:val="18"/>
              </w:rPr>
            </w:pPr>
            <w:r w:rsidRPr="00F81F45">
              <w:rPr>
                <w:sz w:val="18"/>
                <w:szCs w:val="18"/>
              </w:rPr>
              <w:t>4.</w:t>
            </w:r>
          </w:p>
        </w:tc>
        <w:tc>
          <w:tcPr>
            <w:tcW w:w="3633" w:type="dxa"/>
          </w:tcPr>
          <w:p w14:paraId="0CE44BE2" w14:textId="77777777" w:rsidR="00B50578" w:rsidRPr="00F81F45" w:rsidRDefault="00B50578" w:rsidP="00B50578">
            <w:pPr>
              <w:rPr>
                <w:sz w:val="18"/>
                <w:szCs w:val="18"/>
              </w:rPr>
            </w:pPr>
            <w:r w:rsidRPr="00F81F45">
              <w:rPr>
                <w:sz w:val="18"/>
                <w:szCs w:val="18"/>
              </w:rPr>
              <w:t>Dokument określający status prawny Wnioskodawcy (dokument rejestrowy) np.:</w:t>
            </w:r>
          </w:p>
          <w:p w14:paraId="4695EE48" w14:textId="77777777" w:rsidR="00B50578" w:rsidRDefault="00B50578" w:rsidP="00B50578">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B50578" w:rsidRDefault="00B50578" w:rsidP="00B50578">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B50578" w:rsidRPr="00204E5C" w:rsidRDefault="00B50578" w:rsidP="00B50578">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B50578" w:rsidRPr="00F81F45" w:rsidRDefault="00B50578" w:rsidP="00B50578">
            <w:pPr>
              <w:pStyle w:val="Akapitzlist"/>
              <w:ind w:left="608"/>
              <w:rPr>
                <w:sz w:val="18"/>
                <w:szCs w:val="18"/>
              </w:rPr>
            </w:pPr>
          </w:p>
          <w:p w14:paraId="45F65D98" w14:textId="15826A23" w:rsidR="00B50578" w:rsidRPr="00F81F45" w:rsidRDefault="00B50578" w:rsidP="00B50578">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B50578" w:rsidRPr="00F81F45" w:rsidRDefault="00B50578" w:rsidP="00B50578">
            <w:pPr>
              <w:rPr>
                <w:rFonts w:cstheme="minorHAnsi"/>
                <w:sz w:val="18"/>
                <w:szCs w:val="18"/>
              </w:rPr>
            </w:pPr>
          </w:p>
        </w:tc>
        <w:tc>
          <w:tcPr>
            <w:tcW w:w="1896" w:type="dxa"/>
          </w:tcPr>
          <w:p w14:paraId="74D09530" w14:textId="6768E1BA" w:rsidR="00B50578" w:rsidRPr="00F81F45" w:rsidRDefault="00B50578" w:rsidP="00B50578">
            <w:r>
              <w:rPr>
                <w:sz w:val="18"/>
                <w:szCs w:val="18"/>
              </w:rPr>
              <w:t>Dokument własny Wnioskodawcy</w:t>
            </w:r>
          </w:p>
        </w:tc>
        <w:tc>
          <w:tcPr>
            <w:tcW w:w="1701" w:type="dxa"/>
          </w:tcPr>
          <w:p w14:paraId="00F84768" w14:textId="3C61C0FF" w:rsidR="00B50578" w:rsidRDefault="00B50578" w:rsidP="00B50578">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B50578" w:rsidRDefault="00B50578" w:rsidP="00B50578">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B50578" w:rsidRPr="00406AC8" w:rsidRDefault="00B50578" w:rsidP="00B50578">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B50578" w:rsidRDefault="00B50578" w:rsidP="00B50578">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B50578" w:rsidRPr="009C7BF2" w:rsidRDefault="00B50578" w:rsidP="00B50578">
            <w:pPr>
              <w:pStyle w:val="Akapitzlist"/>
              <w:ind w:left="176"/>
              <w:rPr>
                <w:sz w:val="18"/>
                <w:szCs w:val="18"/>
              </w:rPr>
            </w:pPr>
          </w:p>
        </w:tc>
      </w:tr>
      <w:tr w:rsidR="00B50578" w14:paraId="321BBFAF" w14:textId="77777777" w:rsidTr="00301705">
        <w:tc>
          <w:tcPr>
            <w:tcW w:w="567" w:type="dxa"/>
          </w:tcPr>
          <w:p w14:paraId="7D95ADA7" w14:textId="77777777" w:rsidR="00B50578" w:rsidRPr="00494F8B" w:rsidRDefault="00B50578" w:rsidP="00B50578">
            <w:pPr>
              <w:rPr>
                <w:sz w:val="18"/>
                <w:szCs w:val="18"/>
              </w:rPr>
            </w:pPr>
            <w:r>
              <w:rPr>
                <w:sz w:val="18"/>
                <w:szCs w:val="18"/>
              </w:rPr>
              <w:t>5</w:t>
            </w:r>
            <w:r w:rsidRPr="00494F8B">
              <w:rPr>
                <w:sz w:val="18"/>
                <w:szCs w:val="18"/>
              </w:rPr>
              <w:t>.</w:t>
            </w:r>
          </w:p>
        </w:tc>
        <w:tc>
          <w:tcPr>
            <w:tcW w:w="3633" w:type="dxa"/>
          </w:tcPr>
          <w:p w14:paraId="7233D381" w14:textId="68E792B7" w:rsidR="00B50578" w:rsidRDefault="00B50578" w:rsidP="00B50578">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B50578" w:rsidRDefault="00B50578" w:rsidP="00B50578">
            <w:pPr>
              <w:pStyle w:val="Akapitzlist"/>
              <w:ind w:left="182"/>
              <w:rPr>
                <w:rFonts w:cstheme="minorHAnsi"/>
                <w:sz w:val="18"/>
                <w:szCs w:val="18"/>
              </w:rPr>
            </w:pPr>
          </w:p>
          <w:p w14:paraId="1BDB75D3" w14:textId="76DEF5ED" w:rsidR="00B50578" w:rsidRPr="005D42DC" w:rsidRDefault="00B50578" w:rsidP="00B50578">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B50578" w:rsidRDefault="00B50578" w:rsidP="00B50578">
            <w:pPr>
              <w:pStyle w:val="Akapitzlist"/>
              <w:ind w:left="182"/>
              <w:rPr>
                <w:rFonts w:cstheme="minorHAnsi"/>
                <w:sz w:val="18"/>
                <w:szCs w:val="18"/>
              </w:rPr>
            </w:pPr>
          </w:p>
          <w:p w14:paraId="3E55072B" w14:textId="77777777" w:rsidR="00B50578" w:rsidRDefault="00B50578" w:rsidP="00B50578">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B50578" w:rsidRDefault="00B50578" w:rsidP="00B50578">
            <w:pPr>
              <w:pStyle w:val="Akapitzlist"/>
              <w:ind w:left="182"/>
              <w:rPr>
                <w:rFonts w:cstheme="minorHAnsi"/>
                <w:sz w:val="18"/>
                <w:szCs w:val="18"/>
              </w:rPr>
            </w:pPr>
          </w:p>
          <w:p w14:paraId="3EB198B8" w14:textId="77777777" w:rsidR="00B50578" w:rsidRDefault="00B50578" w:rsidP="00B50578">
            <w:pPr>
              <w:pStyle w:val="Akapitzlist"/>
              <w:ind w:left="182"/>
              <w:rPr>
                <w:rFonts w:cstheme="minorHAnsi"/>
                <w:sz w:val="18"/>
                <w:szCs w:val="18"/>
              </w:rPr>
            </w:pPr>
            <w:r>
              <w:rPr>
                <w:rFonts w:cstheme="minorHAnsi"/>
                <w:sz w:val="18"/>
                <w:szCs w:val="18"/>
              </w:rPr>
              <w:t>lub</w:t>
            </w:r>
          </w:p>
          <w:p w14:paraId="3E3CAA9A" w14:textId="4AFE9309" w:rsidR="00B50578" w:rsidRDefault="00B50578" w:rsidP="00B50578">
            <w:pPr>
              <w:rPr>
                <w:rFonts w:cstheme="minorHAnsi"/>
                <w:sz w:val="18"/>
                <w:szCs w:val="18"/>
              </w:rPr>
            </w:pPr>
          </w:p>
          <w:p w14:paraId="235B9CE2" w14:textId="0C9E5110" w:rsidR="00B50578" w:rsidRDefault="00B50578" w:rsidP="00B50578">
            <w:pPr>
              <w:rPr>
                <w:rFonts w:cstheme="minorHAnsi"/>
                <w:sz w:val="18"/>
                <w:szCs w:val="18"/>
              </w:rPr>
            </w:pPr>
          </w:p>
          <w:p w14:paraId="309886D0" w14:textId="6678B5A6" w:rsidR="00B50578" w:rsidRDefault="00B50578" w:rsidP="00B50578">
            <w:pPr>
              <w:rPr>
                <w:rFonts w:cstheme="minorHAnsi"/>
                <w:sz w:val="18"/>
                <w:szCs w:val="18"/>
              </w:rPr>
            </w:pPr>
          </w:p>
          <w:p w14:paraId="3FDD8436" w14:textId="3025DC77" w:rsidR="00B50578" w:rsidRDefault="00B50578" w:rsidP="00B50578">
            <w:pPr>
              <w:rPr>
                <w:rFonts w:cstheme="minorHAnsi"/>
                <w:sz w:val="18"/>
                <w:szCs w:val="18"/>
              </w:rPr>
            </w:pPr>
          </w:p>
          <w:p w14:paraId="37879AB2" w14:textId="684673DB" w:rsidR="00B50578" w:rsidRDefault="00B50578" w:rsidP="00B50578">
            <w:pPr>
              <w:rPr>
                <w:rFonts w:cstheme="minorHAnsi"/>
                <w:sz w:val="18"/>
                <w:szCs w:val="18"/>
              </w:rPr>
            </w:pPr>
          </w:p>
          <w:p w14:paraId="71D7868D" w14:textId="7451C1EF" w:rsidR="00B50578" w:rsidRDefault="00B50578" w:rsidP="00B50578">
            <w:pPr>
              <w:rPr>
                <w:rFonts w:cstheme="minorHAnsi"/>
                <w:sz w:val="18"/>
                <w:szCs w:val="18"/>
              </w:rPr>
            </w:pPr>
          </w:p>
          <w:p w14:paraId="7F89F19F" w14:textId="6A074E14" w:rsidR="00B50578" w:rsidRDefault="00B50578" w:rsidP="00B50578">
            <w:pPr>
              <w:rPr>
                <w:rFonts w:cstheme="minorHAnsi"/>
                <w:sz w:val="18"/>
                <w:szCs w:val="18"/>
              </w:rPr>
            </w:pPr>
          </w:p>
          <w:p w14:paraId="354B5611" w14:textId="2631AD3C" w:rsidR="00B50578" w:rsidRDefault="00B50578" w:rsidP="00B50578">
            <w:pPr>
              <w:rPr>
                <w:rFonts w:cstheme="minorHAnsi"/>
                <w:sz w:val="18"/>
                <w:szCs w:val="18"/>
              </w:rPr>
            </w:pPr>
          </w:p>
          <w:p w14:paraId="5ACF8F37" w14:textId="67B62890" w:rsidR="00B50578" w:rsidRDefault="00B50578" w:rsidP="00B50578">
            <w:pPr>
              <w:rPr>
                <w:rFonts w:cstheme="minorHAnsi"/>
                <w:sz w:val="18"/>
                <w:szCs w:val="18"/>
              </w:rPr>
            </w:pPr>
          </w:p>
          <w:p w14:paraId="523F189E" w14:textId="59A04C59" w:rsidR="00B50578" w:rsidRDefault="00B50578" w:rsidP="00B50578">
            <w:pPr>
              <w:rPr>
                <w:rFonts w:cstheme="minorHAnsi"/>
                <w:sz w:val="18"/>
                <w:szCs w:val="18"/>
              </w:rPr>
            </w:pPr>
          </w:p>
          <w:p w14:paraId="759DE232" w14:textId="44FB9FA2" w:rsidR="00B50578" w:rsidRDefault="00B50578" w:rsidP="00B50578">
            <w:pPr>
              <w:rPr>
                <w:rFonts w:cstheme="minorHAnsi"/>
                <w:sz w:val="18"/>
                <w:szCs w:val="18"/>
              </w:rPr>
            </w:pPr>
          </w:p>
          <w:p w14:paraId="0427F348" w14:textId="0BACB414" w:rsidR="00B50578" w:rsidRDefault="00B50578" w:rsidP="00B50578">
            <w:pPr>
              <w:rPr>
                <w:rFonts w:cstheme="minorHAnsi"/>
                <w:sz w:val="18"/>
                <w:szCs w:val="18"/>
              </w:rPr>
            </w:pPr>
          </w:p>
          <w:p w14:paraId="7B85091A" w14:textId="39BB203C" w:rsidR="00B50578" w:rsidRDefault="00B50578" w:rsidP="00B50578">
            <w:pPr>
              <w:rPr>
                <w:rFonts w:cstheme="minorHAnsi"/>
                <w:sz w:val="18"/>
                <w:szCs w:val="18"/>
              </w:rPr>
            </w:pPr>
          </w:p>
          <w:p w14:paraId="164204B1" w14:textId="4CB3C6F0" w:rsidR="00B50578" w:rsidRDefault="00B50578" w:rsidP="00B50578">
            <w:pPr>
              <w:rPr>
                <w:rFonts w:cstheme="minorHAnsi"/>
                <w:sz w:val="18"/>
                <w:szCs w:val="18"/>
              </w:rPr>
            </w:pPr>
          </w:p>
          <w:p w14:paraId="27E3C5EC" w14:textId="77777777" w:rsidR="00B50578" w:rsidRDefault="00B50578" w:rsidP="00B50578">
            <w:pPr>
              <w:rPr>
                <w:rFonts w:cstheme="minorHAnsi"/>
                <w:sz w:val="18"/>
                <w:szCs w:val="18"/>
              </w:rPr>
            </w:pPr>
          </w:p>
          <w:p w14:paraId="7FF102B5" w14:textId="77777777" w:rsidR="00B50578" w:rsidRPr="00DB1B11" w:rsidRDefault="00B50578" w:rsidP="00B50578">
            <w:pPr>
              <w:rPr>
                <w:rFonts w:cstheme="minorHAnsi"/>
                <w:sz w:val="18"/>
                <w:szCs w:val="18"/>
              </w:rPr>
            </w:pPr>
          </w:p>
          <w:p w14:paraId="3869B508" w14:textId="77777777" w:rsidR="00B50578" w:rsidRDefault="00B50578" w:rsidP="00B50578">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B50578" w:rsidRPr="00DB1B11" w:rsidRDefault="00B50578" w:rsidP="00B50578">
            <w:pPr>
              <w:rPr>
                <w:rFonts w:cstheme="minorHAnsi"/>
                <w:sz w:val="18"/>
                <w:szCs w:val="18"/>
              </w:rPr>
            </w:pPr>
          </w:p>
          <w:p w14:paraId="62CEEB09" w14:textId="77777777" w:rsidR="00B50578" w:rsidRDefault="00B50578" w:rsidP="00B50578">
            <w:pPr>
              <w:pStyle w:val="Akapitzlist"/>
              <w:ind w:left="182"/>
              <w:rPr>
                <w:rFonts w:cstheme="minorHAnsi"/>
                <w:sz w:val="18"/>
                <w:szCs w:val="18"/>
              </w:rPr>
            </w:pPr>
            <w:r>
              <w:rPr>
                <w:rFonts w:cstheme="minorHAnsi"/>
                <w:sz w:val="18"/>
                <w:szCs w:val="18"/>
              </w:rPr>
              <w:t>lub</w:t>
            </w:r>
          </w:p>
          <w:p w14:paraId="371BA0B8" w14:textId="77777777" w:rsidR="00B50578" w:rsidRPr="00DB1B11" w:rsidRDefault="00B50578" w:rsidP="00B50578">
            <w:pPr>
              <w:rPr>
                <w:rFonts w:cstheme="minorHAnsi"/>
                <w:sz w:val="18"/>
                <w:szCs w:val="18"/>
              </w:rPr>
            </w:pPr>
          </w:p>
          <w:p w14:paraId="39F194A0" w14:textId="50E79399" w:rsidR="00B50578" w:rsidRPr="00A969E3" w:rsidRDefault="00B50578" w:rsidP="00B50578">
            <w:pPr>
              <w:pStyle w:val="Akapitzlist"/>
              <w:numPr>
                <w:ilvl w:val="0"/>
                <w:numId w:val="30"/>
              </w:numPr>
              <w:ind w:left="182" w:hanging="182"/>
              <w:rPr>
                <w:rFonts w:cstheme="minorHAnsi"/>
                <w:sz w:val="18"/>
                <w:szCs w:val="18"/>
              </w:rPr>
            </w:pPr>
            <w:r w:rsidRPr="00A969E3">
              <w:rPr>
                <w:rFonts w:cstheme="minorHAnsi"/>
                <w:bCs/>
                <w:iCs/>
                <w:sz w:val="18"/>
                <w:szCs w:val="18"/>
              </w:rPr>
              <w:lastRenderedPageBreak/>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B50578" w:rsidRDefault="00B50578" w:rsidP="00B50578">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B50578" w:rsidRDefault="00B50578" w:rsidP="00B50578"/>
          <w:p w14:paraId="6374EA56" w14:textId="77777777" w:rsidR="00B50578" w:rsidRPr="002F5404" w:rsidRDefault="00B50578" w:rsidP="00B50578">
            <w:pPr>
              <w:rPr>
                <w:sz w:val="20"/>
              </w:rPr>
            </w:pPr>
          </w:p>
          <w:p w14:paraId="020B21D8" w14:textId="77777777" w:rsidR="00B50578" w:rsidRPr="002F5404" w:rsidRDefault="00B50578" w:rsidP="00B50578">
            <w:pPr>
              <w:rPr>
                <w:sz w:val="20"/>
              </w:rPr>
            </w:pPr>
          </w:p>
          <w:p w14:paraId="1A44A1B5" w14:textId="77777777" w:rsidR="00B50578" w:rsidRPr="002F5404" w:rsidRDefault="00B50578" w:rsidP="00B50578">
            <w:pPr>
              <w:rPr>
                <w:sz w:val="20"/>
              </w:rPr>
            </w:pPr>
          </w:p>
          <w:p w14:paraId="4B5F4554" w14:textId="6EE38BA6" w:rsidR="00B50578" w:rsidRDefault="00B50578" w:rsidP="00B50578">
            <w:pPr>
              <w:rPr>
                <w:sz w:val="20"/>
              </w:rPr>
            </w:pPr>
          </w:p>
          <w:p w14:paraId="2A7144AF" w14:textId="77777777" w:rsidR="00B50578" w:rsidRPr="002F5404" w:rsidRDefault="00B50578" w:rsidP="00B50578">
            <w:pPr>
              <w:rPr>
                <w:sz w:val="20"/>
              </w:rPr>
            </w:pPr>
          </w:p>
          <w:p w14:paraId="38577600" w14:textId="628D7B2F" w:rsidR="00B50578" w:rsidRDefault="00B50578" w:rsidP="00B50578"/>
          <w:p w14:paraId="68BB9E1A" w14:textId="77777777" w:rsidR="00B50578" w:rsidRPr="005D42DC" w:rsidRDefault="00B50578" w:rsidP="00B50578">
            <w:pPr>
              <w:rPr>
                <w:sz w:val="16"/>
              </w:rPr>
            </w:pPr>
          </w:p>
          <w:p w14:paraId="7307F603" w14:textId="3B400B8F" w:rsidR="00B50578" w:rsidRDefault="00B50578" w:rsidP="00B50578">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B50578" w:rsidRDefault="00B50578" w:rsidP="00B50578">
            <w:pPr>
              <w:rPr>
                <w:sz w:val="18"/>
                <w:szCs w:val="18"/>
              </w:rPr>
            </w:pPr>
          </w:p>
          <w:p w14:paraId="59FEA9E8" w14:textId="19C912C8" w:rsidR="00B50578" w:rsidRDefault="00B50578" w:rsidP="00B50578">
            <w:pPr>
              <w:rPr>
                <w:sz w:val="18"/>
                <w:szCs w:val="18"/>
              </w:rPr>
            </w:pPr>
          </w:p>
          <w:p w14:paraId="51E252E7" w14:textId="7293565C" w:rsidR="00B50578" w:rsidRDefault="00B50578" w:rsidP="00B50578">
            <w:pPr>
              <w:rPr>
                <w:sz w:val="18"/>
                <w:szCs w:val="18"/>
              </w:rPr>
            </w:pPr>
          </w:p>
          <w:p w14:paraId="1964FD96" w14:textId="52612833" w:rsidR="00B50578" w:rsidRDefault="00B50578" w:rsidP="00B50578">
            <w:pPr>
              <w:rPr>
                <w:sz w:val="18"/>
                <w:szCs w:val="18"/>
              </w:rPr>
            </w:pPr>
          </w:p>
          <w:p w14:paraId="74501C05" w14:textId="404FD072" w:rsidR="00B50578" w:rsidRDefault="00B50578" w:rsidP="00B50578">
            <w:pPr>
              <w:rPr>
                <w:sz w:val="18"/>
                <w:szCs w:val="18"/>
              </w:rPr>
            </w:pPr>
          </w:p>
          <w:p w14:paraId="50FC7D28" w14:textId="77777777" w:rsidR="00B50578" w:rsidRDefault="00B50578" w:rsidP="00B50578">
            <w:pPr>
              <w:rPr>
                <w:sz w:val="18"/>
                <w:szCs w:val="18"/>
              </w:rPr>
            </w:pPr>
          </w:p>
          <w:p w14:paraId="03DF998B" w14:textId="34DDC7A0" w:rsidR="00B50578" w:rsidRPr="000C1628" w:rsidRDefault="00B50578" w:rsidP="00B50578">
            <w:pPr>
              <w:rPr>
                <w:sz w:val="18"/>
                <w:szCs w:val="18"/>
              </w:rPr>
            </w:pPr>
            <w:r>
              <w:rPr>
                <w:sz w:val="18"/>
                <w:szCs w:val="18"/>
              </w:rPr>
              <w:t xml:space="preserve">W przypadku pomocy de minimis według wzoru będącego załącznikiem nr 1 lub 2 </w:t>
            </w:r>
            <w:r>
              <w:rPr>
                <w:sz w:val="18"/>
                <w:szCs w:val="18"/>
              </w:rPr>
              <w:lastRenderedPageBreak/>
              <w:t xml:space="preserve">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B50578" w:rsidRDefault="00B50578" w:rsidP="00B50578">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B50578" w:rsidRDefault="00B50578" w:rsidP="00B50578">
            <w:pPr>
              <w:rPr>
                <w:sz w:val="18"/>
                <w:szCs w:val="18"/>
              </w:rPr>
            </w:pPr>
          </w:p>
          <w:p w14:paraId="35D3915B" w14:textId="107C15AC" w:rsidR="00B50578" w:rsidRDefault="00B50578" w:rsidP="00B50578">
            <w:pPr>
              <w:rPr>
                <w:sz w:val="18"/>
                <w:szCs w:val="18"/>
              </w:rPr>
            </w:pPr>
          </w:p>
          <w:p w14:paraId="03581126" w14:textId="649691FB" w:rsidR="00B50578" w:rsidRDefault="00B50578" w:rsidP="00B50578">
            <w:pPr>
              <w:rPr>
                <w:sz w:val="18"/>
                <w:szCs w:val="18"/>
              </w:rPr>
            </w:pPr>
          </w:p>
          <w:p w14:paraId="7F6B2658" w14:textId="4CAAE7D8" w:rsidR="00B50578" w:rsidRDefault="00B50578" w:rsidP="00B50578">
            <w:pPr>
              <w:rPr>
                <w:sz w:val="18"/>
                <w:szCs w:val="18"/>
              </w:rPr>
            </w:pPr>
          </w:p>
          <w:p w14:paraId="538D1645" w14:textId="669C35DF" w:rsidR="00B50578" w:rsidRDefault="00B50578" w:rsidP="00B50578">
            <w:pPr>
              <w:rPr>
                <w:sz w:val="18"/>
                <w:szCs w:val="18"/>
              </w:rPr>
            </w:pPr>
          </w:p>
          <w:p w14:paraId="11CB9FEE" w14:textId="77777777" w:rsidR="00B50578" w:rsidRDefault="00B50578" w:rsidP="00B50578">
            <w:pPr>
              <w:rPr>
                <w:sz w:val="18"/>
                <w:szCs w:val="18"/>
              </w:rPr>
            </w:pPr>
          </w:p>
          <w:p w14:paraId="0A1BD70D" w14:textId="68495B9E" w:rsidR="00B50578" w:rsidRDefault="00B50578" w:rsidP="00B50578">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B50578" w:rsidRDefault="00B50578" w:rsidP="00B50578"/>
          <w:p w14:paraId="65B8CF1B" w14:textId="77777777" w:rsidR="00B50578" w:rsidRDefault="00B50578" w:rsidP="00B50578"/>
          <w:p w14:paraId="34120DB0" w14:textId="3C7B6AB1" w:rsidR="00B50578" w:rsidRDefault="00B50578" w:rsidP="00B50578"/>
        </w:tc>
        <w:tc>
          <w:tcPr>
            <w:tcW w:w="3261" w:type="dxa"/>
          </w:tcPr>
          <w:p w14:paraId="3FA99C61" w14:textId="469B3212" w:rsidR="00B50578" w:rsidRDefault="00B50578" w:rsidP="00B50578">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B50578" w:rsidRPr="002B358A" w:rsidRDefault="00B50578" w:rsidP="00B50578">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B50578" w:rsidRPr="002B358A" w:rsidRDefault="00B50578" w:rsidP="00B50578">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B50578" w:rsidRPr="00454029" w:rsidRDefault="00B50578" w:rsidP="00B50578">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B50578" w:rsidRDefault="00B50578" w:rsidP="00B50578">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B50578" w:rsidRPr="00425A72" w:rsidRDefault="00B50578" w:rsidP="00B50578">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B50578" w:rsidRPr="00693973" w:rsidRDefault="00B50578" w:rsidP="00B50578">
            <w:pPr>
              <w:pStyle w:val="Akapitzlist"/>
              <w:ind w:left="176"/>
            </w:pPr>
          </w:p>
        </w:tc>
      </w:tr>
      <w:tr w:rsidR="00B50578" w14:paraId="27E4DD9F" w14:textId="77777777" w:rsidTr="00301705">
        <w:tc>
          <w:tcPr>
            <w:tcW w:w="567" w:type="dxa"/>
          </w:tcPr>
          <w:p w14:paraId="6D956B19" w14:textId="77777777" w:rsidR="00B50578" w:rsidRPr="00656245" w:rsidRDefault="00B50578" w:rsidP="00B50578">
            <w:pPr>
              <w:rPr>
                <w:sz w:val="18"/>
                <w:szCs w:val="18"/>
              </w:rPr>
            </w:pPr>
            <w:r w:rsidRPr="00656245">
              <w:rPr>
                <w:sz w:val="18"/>
                <w:szCs w:val="18"/>
              </w:rPr>
              <w:lastRenderedPageBreak/>
              <w:t>6.</w:t>
            </w:r>
          </w:p>
        </w:tc>
        <w:tc>
          <w:tcPr>
            <w:tcW w:w="3633" w:type="dxa"/>
          </w:tcPr>
          <w:p w14:paraId="183A85B6" w14:textId="2E2AF9F6" w:rsidR="00B50578" w:rsidRPr="00656245" w:rsidRDefault="00B50578" w:rsidP="00B50578">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B50578" w:rsidRDefault="00B50578" w:rsidP="00B50578">
            <w:pPr>
              <w:rPr>
                <w:sz w:val="18"/>
              </w:rPr>
            </w:pPr>
            <w:r w:rsidRPr="004C7FF8">
              <w:rPr>
                <w:sz w:val="18"/>
              </w:rPr>
              <w:t>Dokument własny Wnioskodawcy</w:t>
            </w:r>
          </w:p>
          <w:p w14:paraId="43127228" w14:textId="77777777" w:rsidR="00B50578" w:rsidRDefault="00B50578" w:rsidP="00B50578">
            <w:pPr>
              <w:rPr>
                <w:sz w:val="18"/>
              </w:rPr>
            </w:pPr>
          </w:p>
          <w:p w14:paraId="111076DB" w14:textId="0FC089AF" w:rsidR="00B50578" w:rsidRDefault="00B50578" w:rsidP="00B50578">
            <w:pPr>
              <w:rPr>
                <w:sz w:val="18"/>
              </w:rPr>
            </w:pPr>
            <w:r>
              <w:rPr>
                <w:sz w:val="18"/>
              </w:rPr>
              <w:t>lub</w:t>
            </w:r>
          </w:p>
          <w:p w14:paraId="0A7E4700" w14:textId="77777777" w:rsidR="00B50578" w:rsidRDefault="00B50578" w:rsidP="00B50578">
            <w:pPr>
              <w:rPr>
                <w:sz w:val="18"/>
              </w:rPr>
            </w:pPr>
          </w:p>
          <w:p w14:paraId="2B1E6690" w14:textId="3D1659AF" w:rsidR="00B50578" w:rsidRDefault="00B50578" w:rsidP="00B50578">
            <w:pPr>
              <w:rPr>
                <w:sz w:val="18"/>
              </w:rPr>
            </w:pPr>
            <w:r>
              <w:rPr>
                <w:sz w:val="18"/>
              </w:rPr>
              <w:t>dokument właściwego organu.</w:t>
            </w:r>
          </w:p>
          <w:p w14:paraId="78E6B7E8" w14:textId="77777777" w:rsidR="00B50578" w:rsidRDefault="00B50578" w:rsidP="00B50578">
            <w:pPr>
              <w:rPr>
                <w:sz w:val="18"/>
              </w:rPr>
            </w:pPr>
          </w:p>
          <w:p w14:paraId="182852B0" w14:textId="48517AF4" w:rsidR="00B50578" w:rsidRPr="004C7FF8" w:rsidRDefault="00B50578" w:rsidP="00B50578">
            <w:pPr>
              <w:rPr>
                <w:sz w:val="18"/>
              </w:rPr>
            </w:pPr>
          </w:p>
        </w:tc>
        <w:tc>
          <w:tcPr>
            <w:tcW w:w="1701" w:type="dxa"/>
          </w:tcPr>
          <w:p w14:paraId="5DF8ECEC" w14:textId="0DE0465D" w:rsidR="00B50578" w:rsidRPr="004C7FF8" w:rsidRDefault="00B50578" w:rsidP="00B50578">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B50578" w:rsidRDefault="00B50578" w:rsidP="00B50578">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B50578" w:rsidRDefault="00B50578" w:rsidP="00B50578">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B50578" w:rsidRDefault="00B50578" w:rsidP="00B50578">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B50578" w:rsidRPr="00605CBF" w:rsidRDefault="00B50578" w:rsidP="00B50578">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B50578" w:rsidRPr="00656245" w:rsidRDefault="00B50578" w:rsidP="00B50578">
            <w:pPr>
              <w:pStyle w:val="Akapitzlist"/>
              <w:ind w:left="176"/>
              <w:rPr>
                <w:rFonts w:cstheme="minorHAnsi"/>
                <w:sz w:val="18"/>
              </w:rPr>
            </w:pPr>
          </w:p>
        </w:tc>
      </w:tr>
      <w:tr w:rsidR="00B50578" w14:paraId="1B363F7B" w14:textId="77777777" w:rsidTr="00301705">
        <w:tc>
          <w:tcPr>
            <w:tcW w:w="567" w:type="dxa"/>
          </w:tcPr>
          <w:p w14:paraId="1216E1C6" w14:textId="77777777" w:rsidR="00B50578" w:rsidRPr="00656245" w:rsidRDefault="00B50578" w:rsidP="00B50578">
            <w:pPr>
              <w:rPr>
                <w:sz w:val="18"/>
                <w:szCs w:val="18"/>
              </w:rPr>
            </w:pPr>
            <w:r w:rsidRPr="00656245">
              <w:rPr>
                <w:sz w:val="18"/>
                <w:szCs w:val="18"/>
              </w:rPr>
              <w:t>7.</w:t>
            </w:r>
          </w:p>
        </w:tc>
        <w:tc>
          <w:tcPr>
            <w:tcW w:w="3633" w:type="dxa"/>
          </w:tcPr>
          <w:p w14:paraId="12E02793" w14:textId="1D7B6498" w:rsidR="00B50578" w:rsidRPr="00746469" w:rsidRDefault="00B50578" w:rsidP="00B50578">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B50578" w:rsidRPr="00746469" w:rsidRDefault="00B50578" w:rsidP="00B50578">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B50578" w:rsidRPr="00746469" w:rsidRDefault="00B50578" w:rsidP="00B5057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B50578" w:rsidRPr="00E104CE" w:rsidRDefault="00B50578" w:rsidP="00B50578">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B50578" w:rsidRPr="00E104CE" w:rsidRDefault="00B50578" w:rsidP="00B50578">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B50578" w:rsidRDefault="00B50578" w:rsidP="00B50578">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B50578" w:rsidRPr="002F489E" w:rsidRDefault="00B50578" w:rsidP="00B50578">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w:t>
            </w:r>
            <w:r w:rsidRPr="0053049C">
              <w:rPr>
                <w:sz w:val="18"/>
                <w:szCs w:val="18"/>
              </w:rPr>
              <w:lastRenderedPageBreak/>
              <w:t xml:space="preserve">Rozporządzenia a pomocą otrzymaną </w:t>
            </w:r>
            <w:r w:rsidRPr="002F489E">
              <w:rPr>
                <w:sz w:val="18"/>
                <w:szCs w:val="18"/>
              </w:rPr>
              <w:t>przez Wnioskodawcę i podmioty z nim powiązane.</w:t>
            </w:r>
          </w:p>
          <w:p w14:paraId="05D92234" w14:textId="10A8424A" w:rsidR="00B50578" w:rsidRPr="002F489E" w:rsidRDefault="00B50578" w:rsidP="00B50578">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B50578" w:rsidRPr="002F489E" w:rsidRDefault="00B50578" w:rsidP="00B50578">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B50578" w:rsidRPr="002F489E" w:rsidRDefault="00B50578" w:rsidP="00B50578">
            <w:pPr>
              <w:ind w:left="33"/>
              <w:rPr>
                <w:sz w:val="18"/>
                <w:szCs w:val="18"/>
              </w:rPr>
            </w:pPr>
          </w:p>
        </w:tc>
      </w:tr>
      <w:tr w:rsidR="00B50578" w14:paraId="36D39A5E" w14:textId="77777777" w:rsidTr="00301705">
        <w:tc>
          <w:tcPr>
            <w:tcW w:w="567" w:type="dxa"/>
          </w:tcPr>
          <w:p w14:paraId="2FB1D419" w14:textId="257963B6" w:rsidR="00B50578" w:rsidRPr="00656245" w:rsidRDefault="00B50578" w:rsidP="00B50578">
            <w:pPr>
              <w:rPr>
                <w:sz w:val="18"/>
                <w:szCs w:val="18"/>
              </w:rPr>
            </w:pPr>
            <w:r>
              <w:rPr>
                <w:sz w:val="18"/>
                <w:szCs w:val="18"/>
              </w:rPr>
              <w:lastRenderedPageBreak/>
              <w:t>8</w:t>
            </w:r>
            <w:r w:rsidRPr="00656245">
              <w:rPr>
                <w:sz w:val="18"/>
                <w:szCs w:val="18"/>
              </w:rPr>
              <w:t>.</w:t>
            </w:r>
          </w:p>
        </w:tc>
        <w:tc>
          <w:tcPr>
            <w:tcW w:w="3633" w:type="dxa"/>
          </w:tcPr>
          <w:p w14:paraId="54229C78" w14:textId="2A82EA1B" w:rsidR="00B50578" w:rsidRPr="00746469" w:rsidRDefault="00B50578" w:rsidP="00B50578">
            <w:pPr>
              <w:rPr>
                <w:sz w:val="18"/>
                <w:szCs w:val="18"/>
              </w:rPr>
            </w:pPr>
            <w:r w:rsidRPr="00746469">
              <w:rPr>
                <w:sz w:val="18"/>
                <w:szCs w:val="18"/>
              </w:rPr>
              <w:t>Oświadczenie VAT</w:t>
            </w:r>
            <w:r>
              <w:rPr>
                <w:sz w:val="18"/>
                <w:szCs w:val="18"/>
              </w:rPr>
              <w:t>.</w:t>
            </w:r>
          </w:p>
        </w:tc>
        <w:tc>
          <w:tcPr>
            <w:tcW w:w="1896" w:type="dxa"/>
          </w:tcPr>
          <w:p w14:paraId="4ED99C2E" w14:textId="58A71C38" w:rsidR="00B50578" w:rsidRPr="00746469" w:rsidRDefault="00B50578" w:rsidP="00B50578">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B50578" w:rsidRPr="00746469" w:rsidRDefault="00B50578" w:rsidP="00B5057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50578" w:rsidRPr="00B95CB4" w:rsidRDefault="00B50578" w:rsidP="00B50578">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B50578" w:rsidRDefault="00B50578" w:rsidP="00B50578">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B50578" w:rsidRDefault="00B50578" w:rsidP="00B50578">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B50578" w:rsidRDefault="00B50578" w:rsidP="00B50578">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B50578" w:rsidRPr="00115D72" w:rsidRDefault="00B50578" w:rsidP="00B50578">
            <w:pPr>
              <w:pStyle w:val="Akapitzlist"/>
              <w:ind w:left="176"/>
              <w:rPr>
                <w:sz w:val="18"/>
                <w:szCs w:val="18"/>
              </w:rPr>
            </w:pPr>
          </w:p>
        </w:tc>
      </w:tr>
      <w:tr w:rsidR="00B50578" w14:paraId="1A6DA30C" w14:textId="77777777" w:rsidTr="00301705">
        <w:tc>
          <w:tcPr>
            <w:tcW w:w="567" w:type="dxa"/>
          </w:tcPr>
          <w:p w14:paraId="6ED5D339" w14:textId="4FC84019" w:rsidR="00B50578" w:rsidRPr="00656245" w:rsidRDefault="00B50578" w:rsidP="00B50578">
            <w:pPr>
              <w:rPr>
                <w:sz w:val="18"/>
                <w:szCs w:val="18"/>
              </w:rPr>
            </w:pPr>
            <w:r>
              <w:rPr>
                <w:sz w:val="18"/>
                <w:szCs w:val="18"/>
              </w:rPr>
              <w:t>9</w:t>
            </w:r>
            <w:r w:rsidRPr="00656245">
              <w:rPr>
                <w:sz w:val="18"/>
                <w:szCs w:val="18"/>
              </w:rPr>
              <w:t>.</w:t>
            </w:r>
          </w:p>
        </w:tc>
        <w:tc>
          <w:tcPr>
            <w:tcW w:w="3633" w:type="dxa"/>
          </w:tcPr>
          <w:p w14:paraId="1C153210" w14:textId="777BC345" w:rsidR="00B50578" w:rsidRPr="00C77B6F" w:rsidRDefault="00B50578" w:rsidP="00B50578">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B50578" w:rsidRDefault="00B50578" w:rsidP="00B50578">
            <w:r w:rsidRPr="00746469">
              <w:rPr>
                <w:sz w:val="18"/>
                <w:szCs w:val="18"/>
              </w:rPr>
              <w:t xml:space="preserve">Według wzoru dostępnego na stronie </w:t>
            </w:r>
            <w:r>
              <w:rPr>
                <w:sz w:val="18"/>
                <w:szCs w:val="18"/>
              </w:rPr>
              <w:t>IZ.</w:t>
            </w:r>
          </w:p>
        </w:tc>
        <w:tc>
          <w:tcPr>
            <w:tcW w:w="1701" w:type="dxa"/>
          </w:tcPr>
          <w:p w14:paraId="2EB87578" w14:textId="7935F17F" w:rsidR="00B50578" w:rsidRDefault="00B50578" w:rsidP="00B50578">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B50578" w:rsidRDefault="00B50578" w:rsidP="00B50578">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B50578" w:rsidRDefault="00B50578" w:rsidP="00B50578">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B50578" w:rsidRPr="00561952" w:rsidRDefault="00B50578" w:rsidP="00B50578">
            <w:pPr>
              <w:pStyle w:val="Akapitzlist"/>
              <w:ind w:left="176"/>
              <w:rPr>
                <w:sz w:val="18"/>
                <w:szCs w:val="18"/>
              </w:rPr>
            </w:pPr>
          </w:p>
        </w:tc>
      </w:tr>
      <w:tr w:rsidR="00B50578" w14:paraId="234671D9" w14:textId="77777777" w:rsidTr="00301705">
        <w:tc>
          <w:tcPr>
            <w:tcW w:w="567" w:type="dxa"/>
          </w:tcPr>
          <w:p w14:paraId="752413D8" w14:textId="6E250AD5" w:rsidR="00B50578" w:rsidRDefault="00B50578" w:rsidP="00B50578">
            <w:pPr>
              <w:rPr>
                <w:sz w:val="18"/>
                <w:szCs w:val="18"/>
              </w:rPr>
            </w:pPr>
            <w:r>
              <w:rPr>
                <w:sz w:val="18"/>
                <w:szCs w:val="18"/>
              </w:rPr>
              <w:t>10.</w:t>
            </w:r>
          </w:p>
        </w:tc>
        <w:tc>
          <w:tcPr>
            <w:tcW w:w="3633" w:type="dxa"/>
          </w:tcPr>
          <w:p w14:paraId="041A2E39" w14:textId="257E7B1E" w:rsidR="00B50578" w:rsidRPr="008219F4" w:rsidRDefault="00B50578" w:rsidP="00B50578">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B50578" w:rsidRPr="00746469" w:rsidRDefault="00B50578" w:rsidP="00B50578">
            <w:pPr>
              <w:rPr>
                <w:sz w:val="18"/>
                <w:szCs w:val="18"/>
              </w:rPr>
            </w:pPr>
            <w:r w:rsidRPr="004C7FF8">
              <w:rPr>
                <w:sz w:val="18"/>
              </w:rPr>
              <w:t>Dokument własny Wnioskodawcy</w:t>
            </w:r>
            <w:r>
              <w:rPr>
                <w:sz w:val="18"/>
              </w:rPr>
              <w:t>.</w:t>
            </w:r>
          </w:p>
        </w:tc>
        <w:tc>
          <w:tcPr>
            <w:tcW w:w="1701" w:type="dxa"/>
          </w:tcPr>
          <w:p w14:paraId="772784E2" w14:textId="645BF74B" w:rsidR="00B50578" w:rsidRPr="00746469" w:rsidRDefault="00B50578" w:rsidP="00B50578">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B50578" w:rsidRPr="008219F4" w:rsidRDefault="00B50578" w:rsidP="00B50578">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B50578" w14:paraId="08279CEE" w14:textId="77777777" w:rsidTr="00301705">
        <w:tc>
          <w:tcPr>
            <w:tcW w:w="567" w:type="dxa"/>
          </w:tcPr>
          <w:p w14:paraId="642A7D4E" w14:textId="6872EE7A" w:rsidR="00B50578" w:rsidRDefault="00B50578" w:rsidP="00B50578">
            <w:pPr>
              <w:rPr>
                <w:sz w:val="18"/>
                <w:szCs w:val="18"/>
              </w:rPr>
            </w:pPr>
            <w:r>
              <w:rPr>
                <w:sz w:val="18"/>
                <w:szCs w:val="18"/>
              </w:rPr>
              <w:t>11.</w:t>
            </w:r>
          </w:p>
        </w:tc>
        <w:tc>
          <w:tcPr>
            <w:tcW w:w="3633" w:type="dxa"/>
          </w:tcPr>
          <w:p w14:paraId="69466F38" w14:textId="77777777" w:rsidR="00B50578" w:rsidRPr="00213FD4" w:rsidRDefault="00B50578" w:rsidP="00B50578">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B50578" w:rsidRPr="00253B6E" w:rsidRDefault="00B50578" w:rsidP="00B50578">
            <w:pPr>
              <w:rPr>
                <w:rFonts w:asciiTheme="minorHAnsi" w:hAnsiTheme="minorHAnsi" w:cstheme="minorHAnsi"/>
                <w:sz w:val="18"/>
                <w:szCs w:val="18"/>
              </w:rPr>
            </w:pPr>
            <w:r w:rsidRPr="00213FD4">
              <w:rPr>
                <w:rFonts w:asciiTheme="minorHAnsi" w:hAnsiTheme="minorHAnsi" w:cstheme="minorHAnsi"/>
                <w:sz w:val="18"/>
                <w:szCs w:val="18"/>
              </w:rPr>
              <w:lastRenderedPageBreak/>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B50578" w:rsidRDefault="00B50578" w:rsidP="00B50578">
            <w:pPr>
              <w:rPr>
                <w:sz w:val="18"/>
              </w:rPr>
            </w:pPr>
            <w:r w:rsidRPr="00746469">
              <w:rPr>
                <w:sz w:val="18"/>
                <w:szCs w:val="18"/>
              </w:rPr>
              <w:lastRenderedPageBreak/>
              <w:t xml:space="preserve">Według wzoru dostępnego na stronie </w:t>
            </w:r>
            <w:r>
              <w:rPr>
                <w:sz w:val="18"/>
                <w:szCs w:val="18"/>
              </w:rPr>
              <w:t>IZ.</w:t>
            </w:r>
          </w:p>
        </w:tc>
        <w:tc>
          <w:tcPr>
            <w:tcW w:w="1701" w:type="dxa"/>
          </w:tcPr>
          <w:p w14:paraId="55EE913E" w14:textId="5A404E94" w:rsidR="00B50578" w:rsidRPr="00746469" w:rsidRDefault="00B50578" w:rsidP="00B5057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B50578" w:rsidRPr="002F489E" w:rsidRDefault="00B50578" w:rsidP="00B50578">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w:t>
            </w:r>
            <w:r w:rsidRPr="002F489E">
              <w:rPr>
                <w:iCs/>
                <w:sz w:val="18"/>
                <w:szCs w:val="18"/>
              </w:rPr>
              <w:lastRenderedPageBreak/>
              <w:t xml:space="preserve">pozostająca w związku małżeńskim, w którym panuje ustrój wspólności majątkowej małżeńskiej.  </w:t>
            </w:r>
          </w:p>
          <w:p w14:paraId="09CBCE22" w14:textId="7DB7C372" w:rsidR="00B50578" w:rsidRPr="002F489E" w:rsidRDefault="00B50578" w:rsidP="00B50578">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B50578" w:rsidRPr="002F489E" w:rsidRDefault="00B50578" w:rsidP="00B50578">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B50578" w:rsidRPr="002F489E" w:rsidRDefault="00B50578" w:rsidP="00B50578">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B50578" w:rsidRPr="00561952" w:rsidRDefault="00B50578" w:rsidP="00B50578">
            <w:pPr>
              <w:pStyle w:val="Akapitzlist"/>
              <w:ind w:left="176"/>
              <w:contextualSpacing w:val="0"/>
              <w:rPr>
                <w:rFonts w:asciiTheme="minorHAnsi" w:hAnsiTheme="minorHAnsi" w:cstheme="minorHAnsi"/>
                <w:sz w:val="18"/>
                <w:szCs w:val="24"/>
              </w:rPr>
            </w:pPr>
          </w:p>
        </w:tc>
      </w:tr>
      <w:tr w:rsidR="00B50578" w14:paraId="665C4A6F" w14:textId="77777777" w:rsidTr="00301705">
        <w:tc>
          <w:tcPr>
            <w:tcW w:w="567" w:type="dxa"/>
          </w:tcPr>
          <w:p w14:paraId="2AAA3701" w14:textId="1C33B10A" w:rsidR="00B50578" w:rsidRPr="001E467E" w:rsidRDefault="00B50578" w:rsidP="00B50578">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B50578" w:rsidRPr="005B5DE6" w:rsidRDefault="00B50578" w:rsidP="00B50578">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B50578" w:rsidRPr="005B5DE6" w:rsidRDefault="00B50578" w:rsidP="00B50578">
            <w:pPr>
              <w:rPr>
                <w:sz w:val="18"/>
                <w:szCs w:val="18"/>
              </w:rPr>
            </w:pPr>
            <w:r w:rsidRPr="005B5DE6">
              <w:rPr>
                <w:sz w:val="18"/>
                <w:szCs w:val="18"/>
              </w:rPr>
              <w:t>Według wzoru dostępnego na stronie IZ.</w:t>
            </w:r>
          </w:p>
        </w:tc>
        <w:tc>
          <w:tcPr>
            <w:tcW w:w="1701" w:type="dxa"/>
          </w:tcPr>
          <w:p w14:paraId="4F5D5CAE" w14:textId="77777777" w:rsidR="00B50578" w:rsidRDefault="00B50578" w:rsidP="00B50578">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B50578" w:rsidRPr="007A0D77" w:rsidRDefault="00B50578" w:rsidP="00B50578">
            <w:pPr>
              <w:rPr>
                <w:sz w:val="18"/>
                <w:szCs w:val="18"/>
              </w:rPr>
            </w:pPr>
          </w:p>
        </w:tc>
        <w:tc>
          <w:tcPr>
            <w:tcW w:w="3261" w:type="dxa"/>
          </w:tcPr>
          <w:p w14:paraId="38E24A8C" w14:textId="77777777" w:rsidR="00B50578" w:rsidRDefault="00B50578" w:rsidP="00B50578">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B50578" w:rsidRPr="00253AC2" w:rsidRDefault="00B50578" w:rsidP="00B50578">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B50578" w14:paraId="710CB781" w14:textId="77777777" w:rsidTr="00301705">
        <w:tc>
          <w:tcPr>
            <w:tcW w:w="567" w:type="dxa"/>
          </w:tcPr>
          <w:p w14:paraId="538EBB3D" w14:textId="061B83A2" w:rsidR="00B50578" w:rsidRPr="005B5DE6" w:rsidRDefault="00B50578" w:rsidP="00B50578">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B50578" w:rsidRPr="005B5DE6" w:rsidRDefault="00B50578" w:rsidP="00B50578">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B50578" w:rsidRPr="005B5DE6" w:rsidRDefault="00B50578" w:rsidP="00B50578">
            <w:pPr>
              <w:rPr>
                <w:sz w:val="18"/>
                <w:szCs w:val="18"/>
              </w:rPr>
            </w:pPr>
            <w:r w:rsidRPr="005B5DE6">
              <w:rPr>
                <w:sz w:val="18"/>
                <w:szCs w:val="18"/>
              </w:rPr>
              <w:t>Dokument własny Wnioskodawcy</w:t>
            </w:r>
          </w:p>
        </w:tc>
        <w:tc>
          <w:tcPr>
            <w:tcW w:w="1701" w:type="dxa"/>
          </w:tcPr>
          <w:p w14:paraId="664DDE5F" w14:textId="707E1558" w:rsidR="00B50578" w:rsidRPr="003E17AB" w:rsidRDefault="00B50578" w:rsidP="00B50578">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B50578" w:rsidRPr="002B1ECC" w:rsidRDefault="00B50578" w:rsidP="00B5057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B50578" w:rsidRPr="002B1ECC" w:rsidRDefault="00B50578" w:rsidP="00B5057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B50578" w:rsidRPr="002B1ECC" w:rsidRDefault="00B50578" w:rsidP="00B5057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B50578" w:rsidRPr="002B1ECC" w:rsidRDefault="00B50578" w:rsidP="00B5057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B50578" w:rsidRPr="002B1ECC" w:rsidRDefault="00B50578" w:rsidP="00B50578">
            <w:pPr>
              <w:pStyle w:val="Akapitzlist"/>
              <w:ind w:left="176"/>
              <w:contextualSpacing w:val="0"/>
              <w:rPr>
                <w:rFonts w:asciiTheme="minorHAnsi" w:hAnsiTheme="minorHAnsi" w:cstheme="minorHAnsi"/>
                <w:sz w:val="18"/>
                <w:szCs w:val="18"/>
              </w:rPr>
            </w:pPr>
          </w:p>
        </w:tc>
      </w:tr>
      <w:tr w:rsidR="00B50578" w14:paraId="0198682F" w14:textId="77777777" w:rsidTr="00301705">
        <w:tc>
          <w:tcPr>
            <w:tcW w:w="567" w:type="dxa"/>
          </w:tcPr>
          <w:p w14:paraId="68769F72" w14:textId="68959DC3" w:rsidR="00B50578" w:rsidRPr="005B5DE6" w:rsidRDefault="00B50578" w:rsidP="00B50578">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B50578" w:rsidRPr="005B5DE6" w:rsidRDefault="00B50578" w:rsidP="00B50578">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B50578" w:rsidRPr="005B5DE6" w:rsidRDefault="00B50578" w:rsidP="00B50578">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B50578" w:rsidRPr="005B5DE6" w:rsidRDefault="00B50578" w:rsidP="00B50578">
            <w:pPr>
              <w:rPr>
                <w:sz w:val="18"/>
                <w:szCs w:val="18"/>
              </w:rPr>
            </w:pPr>
            <w:r w:rsidRPr="005B5DE6">
              <w:rPr>
                <w:sz w:val="18"/>
                <w:szCs w:val="18"/>
              </w:rPr>
              <w:t>Według wzoru dostępnego na stronie IZ.</w:t>
            </w:r>
          </w:p>
        </w:tc>
        <w:tc>
          <w:tcPr>
            <w:tcW w:w="1701" w:type="dxa"/>
          </w:tcPr>
          <w:p w14:paraId="0A0D0B9A" w14:textId="41848E27" w:rsidR="00B50578" w:rsidRPr="005B5DE6" w:rsidRDefault="00B50578" w:rsidP="00B50578">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B50578" w:rsidRPr="002B1ECC" w:rsidRDefault="00B50578" w:rsidP="00B50578">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B50578" w:rsidRPr="002B1ECC" w:rsidRDefault="00B50578" w:rsidP="00B50578">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lastRenderedPageBreak/>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164FC"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164FC">
        <w:rPr>
          <w:rFonts w:ascii="Arial" w:hAnsi="Arial" w:cs="Arial"/>
        </w:rPr>
      </w:r>
      <w:r w:rsidR="005164F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164FC">
        <w:rPr>
          <w:rFonts w:ascii="Arial" w:eastAsia="TimesNewRoman" w:hAnsi="Arial" w:cs="Arial"/>
          <w:sz w:val="22"/>
          <w:szCs w:val="22"/>
        </w:rPr>
      </w:r>
      <w:r w:rsidR="005164F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64EAA3F"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164FC">
          <w:rPr>
            <w:rFonts w:asciiTheme="minorHAnsi" w:hAnsiTheme="minorHAnsi" w:cstheme="minorHAnsi"/>
            <w:noProof/>
          </w:rPr>
          <w:t>10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B268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4"/>
  </w:num>
  <w:num w:numId="7">
    <w:abstractNumId w:val="37"/>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0"/>
  </w:num>
  <w:num w:numId="16">
    <w:abstractNumId w:val="10"/>
  </w:num>
  <w:num w:numId="17">
    <w:abstractNumId w:val="60"/>
  </w:num>
  <w:num w:numId="18">
    <w:abstractNumId w:val="27"/>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1"/>
  </w:num>
  <w:num w:numId="28">
    <w:abstractNumId w:val="47"/>
  </w:num>
  <w:num w:numId="29">
    <w:abstractNumId w:val="21"/>
  </w:num>
  <w:num w:numId="30">
    <w:abstractNumId w:val="54"/>
  </w:num>
  <w:num w:numId="31">
    <w:abstractNumId w:val="107"/>
  </w:num>
  <w:num w:numId="32">
    <w:abstractNumId w:val="42"/>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39"/>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5"/>
  </w:num>
  <w:num w:numId="67">
    <w:abstractNumId w:val="52"/>
  </w:num>
  <w:num w:numId="68">
    <w:abstractNumId w:val="26"/>
  </w:num>
  <w:num w:numId="69">
    <w:abstractNumId w:val="75"/>
  </w:num>
  <w:num w:numId="70">
    <w:abstractNumId w:val="77"/>
  </w:num>
  <w:num w:numId="71">
    <w:abstractNumId w:val="33"/>
  </w:num>
  <w:num w:numId="72">
    <w:abstractNumId w:val="70"/>
  </w:num>
  <w:num w:numId="73">
    <w:abstractNumId w:val="105"/>
  </w:num>
  <w:num w:numId="74">
    <w:abstractNumId w:val="69"/>
  </w:num>
  <w:num w:numId="75">
    <w:abstractNumId w:val="24"/>
  </w:num>
  <w:num w:numId="76">
    <w:abstractNumId w:val="71"/>
  </w:num>
  <w:num w:numId="77">
    <w:abstractNumId w:val="32"/>
  </w:num>
  <w:num w:numId="78">
    <w:abstractNumId w:val="93"/>
  </w:num>
  <w:num w:numId="79">
    <w:abstractNumId w:val="103"/>
  </w:num>
  <w:num w:numId="80">
    <w:abstractNumId w:val="82"/>
  </w:num>
  <w:num w:numId="81">
    <w:abstractNumId w:val="67"/>
  </w:num>
  <w:num w:numId="82">
    <w:abstractNumId w:val="56"/>
  </w:num>
  <w:num w:numId="83">
    <w:abstractNumId w:val="31"/>
  </w:num>
  <w:num w:numId="84">
    <w:abstractNumId w:val="36"/>
  </w:num>
  <w:num w:numId="85">
    <w:abstractNumId w:val="87"/>
  </w:num>
  <w:num w:numId="86">
    <w:abstractNumId w:val="62"/>
  </w:num>
  <w:num w:numId="87">
    <w:abstractNumId w:val="34"/>
  </w:num>
  <w:num w:numId="88">
    <w:abstractNumId w:val="53"/>
  </w:num>
  <w:num w:numId="89">
    <w:abstractNumId w:val="38"/>
  </w:num>
  <w:num w:numId="90">
    <w:abstractNumId w:val="90"/>
  </w:num>
  <w:num w:numId="91">
    <w:abstractNumId w:val="30"/>
  </w:num>
  <w:num w:numId="92">
    <w:abstractNumId w:val="48"/>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50"/>
  </w:num>
  <w:num w:numId="100">
    <w:abstractNumId w:val="9"/>
  </w:num>
  <w:num w:numId="101">
    <w:abstractNumId w:val="23"/>
  </w:num>
  <w:num w:numId="102">
    <w:abstractNumId w:val="8"/>
  </w:num>
  <w:num w:numId="103">
    <w:abstractNumId w:val="100"/>
  </w:num>
  <w:num w:numId="104">
    <w:abstractNumId w:val="44"/>
  </w:num>
  <w:num w:numId="105">
    <w:abstractNumId w:val="107"/>
  </w:num>
  <w:num w:numId="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1B25"/>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2E7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04FD"/>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2276"/>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316"/>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06E"/>
    <w:rsid w:val="003B5734"/>
    <w:rsid w:val="003B59A5"/>
    <w:rsid w:val="003B6A7B"/>
    <w:rsid w:val="003B6B1C"/>
    <w:rsid w:val="003B71DC"/>
    <w:rsid w:val="003B78A9"/>
    <w:rsid w:val="003C0042"/>
    <w:rsid w:val="003C108A"/>
    <w:rsid w:val="003C137A"/>
    <w:rsid w:val="003C2433"/>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4E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4F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64"/>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1DC"/>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4D71"/>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6B91"/>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6FC"/>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567"/>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215"/>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578"/>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rlz=1C1GCEU_plPL1094PL1094&amp;cs=1&amp;sca_esv=6ec4e63585d70659&amp;q=Gospodarki+o+Obiegu+Zamkni%C4%99tym+%28GOZ%29&amp;sa=X&amp;ved=2ahUKEwj1pq3epY-QAxXxhv0HHSB_JooQxccNegQIAxAB&amp;mstk=AUtExfB8UWEkVlOVfs9mDcM4gsg-fodlgd6nhbwtSMNf8mU7uM3pyEYnhD9JDzNZVSD-ZrHAQJOpMnbIMg4kawZULqMaF1MX_Hd-TehOVv4QCVD_RzFdyejbD4DQLfNGOmsEIfI&amp;csui=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10091-9C16-408D-B98A-B18FDFD4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41</Pages>
  <Words>12417</Words>
  <Characters>88418</Characters>
  <Application>Microsoft Office Word</Application>
  <DocSecurity>0</DocSecurity>
  <Lines>736</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Kalinowska-Dziobek</cp:lastModifiedBy>
  <cp:revision>20</cp:revision>
  <cp:lastPrinted>2025-07-28T08:45:00Z</cp:lastPrinted>
  <dcterms:created xsi:type="dcterms:W3CDTF">2025-08-14T11:51:00Z</dcterms:created>
  <dcterms:modified xsi:type="dcterms:W3CDTF">2025-10-14T07:35:00Z</dcterms:modified>
</cp:coreProperties>
</file>